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849FE" w14:textId="77777777" w:rsidR="00F41B26" w:rsidRPr="00342E49" w:rsidRDefault="00F41B26" w:rsidP="00F41B26">
      <w:pPr>
        <w:jc w:val="right"/>
        <w:rPr>
          <w:color w:val="000000" w:themeColor="text1"/>
        </w:rPr>
      </w:pPr>
      <w:r w:rsidRPr="00342E49">
        <w:rPr>
          <w:color w:val="000000" w:themeColor="text1"/>
        </w:rPr>
        <w:t>Приложение 1 к закупочной документации</w:t>
      </w:r>
    </w:p>
    <w:p w14:paraId="1E8B5650" w14:textId="77777777" w:rsidR="00F41B26" w:rsidRPr="00342E49" w:rsidRDefault="00F41B26" w:rsidP="00F41B26">
      <w:pPr>
        <w:spacing w:line="360" w:lineRule="auto"/>
        <w:jc w:val="center"/>
        <w:outlineLvl w:val="0"/>
        <w:rPr>
          <w:rFonts w:ascii="Tahoma" w:hAnsi="Tahoma" w:cs="Tahoma"/>
          <w:b/>
          <w:color w:val="000000" w:themeColor="text1"/>
        </w:rPr>
      </w:pPr>
    </w:p>
    <w:p w14:paraId="627B0803" w14:textId="702BB8CF" w:rsidR="00F41B26" w:rsidRPr="00342E49" w:rsidRDefault="00F41B26" w:rsidP="00F41B26">
      <w:pPr>
        <w:spacing w:line="276" w:lineRule="auto"/>
        <w:jc w:val="center"/>
        <w:rPr>
          <w:rFonts w:ascii="Tahoma" w:hAnsi="Tahoma" w:cs="Tahoma"/>
          <w:color w:val="000000" w:themeColor="text1"/>
        </w:rPr>
      </w:pPr>
      <w:r w:rsidRPr="00342E49">
        <w:rPr>
          <w:rFonts w:ascii="Tahoma" w:hAnsi="Tahoma" w:cs="Tahoma"/>
          <w:b/>
          <w:color w:val="000000" w:themeColor="text1"/>
        </w:rPr>
        <w:t>Техническое задание</w:t>
      </w:r>
    </w:p>
    <w:p w14:paraId="24EF49D6" w14:textId="77777777" w:rsidR="00F41B26" w:rsidRPr="00342E49" w:rsidRDefault="00F41B26" w:rsidP="00F41B26">
      <w:pPr>
        <w:jc w:val="center"/>
        <w:rPr>
          <w:rFonts w:ascii="Tahoma" w:hAnsi="Tahoma" w:cs="Tahoma"/>
          <w:color w:val="000000" w:themeColor="text1"/>
        </w:rPr>
      </w:pPr>
    </w:p>
    <w:p w14:paraId="4208393C" w14:textId="27356B97" w:rsidR="00F41B26" w:rsidRPr="00342E49" w:rsidRDefault="00E95091" w:rsidP="00955FE3">
      <w:pPr>
        <w:shd w:val="clear" w:color="auto" w:fill="FFFFFF"/>
        <w:tabs>
          <w:tab w:val="left" w:leader="underscore" w:pos="8880"/>
        </w:tabs>
        <w:spacing w:before="5" w:line="240" w:lineRule="exact"/>
        <w:ind w:left="19"/>
        <w:jc w:val="center"/>
        <w:rPr>
          <w:rFonts w:ascii="Tahoma" w:eastAsia="Times New Roman" w:hAnsi="Tahoma" w:cs="Tahoma"/>
          <w:b/>
          <w:color w:val="000000" w:themeColor="text1"/>
          <w:spacing w:val="-4"/>
        </w:rPr>
      </w:pPr>
      <w:r w:rsidRPr="00342E49">
        <w:rPr>
          <w:rFonts w:ascii="Tahoma" w:hAnsi="Tahoma" w:cs="Tahoma"/>
          <w:b/>
          <w:color w:val="000000" w:themeColor="text1"/>
        </w:rPr>
        <w:t>Поставк</w:t>
      </w:r>
      <w:r w:rsidR="00BB35E6" w:rsidRPr="00342E49">
        <w:rPr>
          <w:rFonts w:ascii="Tahoma" w:hAnsi="Tahoma" w:cs="Tahoma"/>
          <w:b/>
          <w:color w:val="000000" w:themeColor="text1"/>
        </w:rPr>
        <w:t>а</w:t>
      </w:r>
      <w:r w:rsidR="00F41B26" w:rsidRPr="00342E49">
        <w:rPr>
          <w:rFonts w:ascii="Tahoma" w:hAnsi="Tahoma" w:cs="Tahoma"/>
          <w:b/>
          <w:color w:val="000000" w:themeColor="text1"/>
        </w:rPr>
        <w:t xml:space="preserve"> </w:t>
      </w:r>
      <w:r w:rsidR="00911EB2" w:rsidRPr="00342E49">
        <w:rPr>
          <w:rFonts w:ascii="Tahoma" w:hAnsi="Tahoma" w:cs="Tahoma"/>
          <w:b/>
          <w:color w:val="000000" w:themeColor="text1"/>
        </w:rPr>
        <w:t xml:space="preserve">электробытовых приборов </w:t>
      </w:r>
      <w:r w:rsidR="00F41B26" w:rsidRPr="00342E49">
        <w:rPr>
          <w:rFonts w:ascii="Tahoma" w:hAnsi="Tahoma" w:cs="Tahoma"/>
          <w:b/>
          <w:color w:val="000000" w:themeColor="text1"/>
        </w:rPr>
        <w:t>для</w:t>
      </w:r>
      <w:r w:rsidR="00F41B26" w:rsidRPr="00342E49">
        <w:rPr>
          <w:rFonts w:ascii="Tahoma" w:hAnsi="Tahoma" w:cs="Tahoma"/>
          <w:b/>
          <w:i/>
          <w:color w:val="000000" w:themeColor="text1"/>
        </w:rPr>
        <w:t xml:space="preserve"> </w:t>
      </w:r>
      <w:r w:rsidR="00F41B26" w:rsidRPr="00342E49">
        <w:rPr>
          <w:rFonts w:ascii="Tahoma" w:hAnsi="Tahoma" w:cs="Tahoma"/>
          <w:b/>
          <w:color w:val="000000" w:themeColor="text1"/>
        </w:rPr>
        <w:t>нужд</w:t>
      </w:r>
      <w:r w:rsidR="00F41B26" w:rsidRPr="00342E49">
        <w:rPr>
          <w:rFonts w:ascii="Tahoma" w:hAnsi="Tahoma" w:cs="Tahoma"/>
          <w:b/>
          <w:i/>
          <w:color w:val="000000" w:themeColor="text1"/>
        </w:rPr>
        <w:t xml:space="preserve"> </w:t>
      </w:r>
      <w:r w:rsidR="00F23A67" w:rsidRPr="00342E49">
        <w:rPr>
          <w:rFonts w:ascii="Tahoma" w:hAnsi="Tahoma" w:cs="Tahoma"/>
          <w:b/>
          <w:color w:val="000000" w:themeColor="text1"/>
          <w:spacing w:val="-4"/>
        </w:rPr>
        <w:t>А</w:t>
      </w:r>
      <w:r w:rsidR="00D46068" w:rsidRPr="00342E49">
        <w:rPr>
          <w:rFonts w:ascii="Tahoma" w:hAnsi="Tahoma" w:cs="Tahoma"/>
          <w:b/>
          <w:color w:val="000000" w:themeColor="text1"/>
          <w:spacing w:val="-4"/>
        </w:rPr>
        <w:t xml:space="preserve">О «ЭнергосбыТ Плюс» </w:t>
      </w:r>
    </w:p>
    <w:p w14:paraId="50889CD2" w14:textId="77777777" w:rsidR="00F41B26" w:rsidRPr="00342E49" w:rsidRDefault="00F41B26" w:rsidP="00F41B26">
      <w:pPr>
        <w:shd w:val="clear" w:color="auto" w:fill="FFFFFF"/>
        <w:tabs>
          <w:tab w:val="left" w:pos="426"/>
          <w:tab w:val="left" w:leader="underscore" w:pos="8880"/>
        </w:tabs>
        <w:spacing w:before="5" w:line="240" w:lineRule="exact"/>
        <w:ind w:left="19"/>
        <w:jc w:val="center"/>
        <w:rPr>
          <w:rFonts w:ascii="Tahoma" w:eastAsia="Times New Roman" w:hAnsi="Tahoma" w:cs="Tahoma"/>
          <w:color w:val="000000" w:themeColor="text1"/>
          <w:spacing w:val="-4"/>
        </w:rPr>
      </w:pPr>
    </w:p>
    <w:p w14:paraId="23F4FEF4" w14:textId="77777777" w:rsidR="00F41B26" w:rsidRPr="00342E49" w:rsidRDefault="00F41B26" w:rsidP="004800B6">
      <w:pPr>
        <w:spacing w:after="120"/>
        <w:jc w:val="both"/>
        <w:rPr>
          <w:rFonts w:ascii="Tahoma" w:hAnsi="Tahoma" w:cs="Tahoma"/>
          <w:b/>
          <w:color w:val="000000" w:themeColor="text1"/>
        </w:rPr>
      </w:pPr>
      <w:r w:rsidRPr="00342E49">
        <w:rPr>
          <w:rFonts w:ascii="Tahoma" w:hAnsi="Tahoma" w:cs="Tahoma"/>
          <w:b/>
          <w:color w:val="000000" w:themeColor="text1"/>
        </w:rPr>
        <w:t>1. Общие требования</w:t>
      </w:r>
    </w:p>
    <w:p w14:paraId="08E5A83E" w14:textId="35EF371B" w:rsidR="00F41B26" w:rsidRPr="00342E49" w:rsidRDefault="00F41B26" w:rsidP="00F41B26">
      <w:pPr>
        <w:shd w:val="clear" w:color="auto" w:fill="FFFFFF"/>
        <w:tabs>
          <w:tab w:val="left" w:leader="underscore" w:pos="8880"/>
        </w:tabs>
        <w:spacing w:before="5" w:line="240" w:lineRule="exact"/>
        <w:ind w:left="19"/>
        <w:jc w:val="both"/>
        <w:rPr>
          <w:rFonts w:ascii="Tahoma" w:eastAsia="Times New Roman" w:hAnsi="Tahoma" w:cs="Tahoma"/>
          <w:color w:val="000000" w:themeColor="text1"/>
          <w:spacing w:val="-4"/>
        </w:rPr>
      </w:pPr>
      <w:r w:rsidRPr="00342E49">
        <w:rPr>
          <w:rFonts w:ascii="Tahoma" w:eastAsia="Times New Roman" w:hAnsi="Tahoma" w:cs="Tahoma"/>
          <w:bCs/>
          <w:color w:val="000000" w:themeColor="text1"/>
        </w:rPr>
        <w:t xml:space="preserve">1. </w:t>
      </w:r>
      <w:r w:rsidRPr="00342E49">
        <w:rPr>
          <w:rFonts w:ascii="Tahoma" w:hAnsi="Tahoma" w:cs="Tahoma"/>
          <w:color w:val="000000" w:themeColor="text1"/>
        </w:rPr>
        <w:t>Объект закупки</w:t>
      </w:r>
      <w:r w:rsidRPr="00342E49">
        <w:rPr>
          <w:rFonts w:ascii="Tahoma" w:eastAsia="Times New Roman" w:hAnsi="Tahoma" w:cs="Tahoma"/>
          <w:b/>
          <w:bCs/>
          <w:color w:val="000000" w:themeColor="text1"/>
        </w:rPr>
        <w:t xml:space="preserve">: </w:t>
      </w:r>
      <w:r w:rsidRPr="00342E49">
        <w:rPr>
          <w:rFonts w:ascii="Tahoma" w:eastAsia="Times New Roman" w:hAnsi="Tahoma" w:cs="Tahoma"/>
          <w:color w:val="000000" w:themeColor="text1"/>
          <w:spacing w:val="-4"/>
        </w:rPr>
        <w:t>поставка</w:t>
      </w:r>
      <w:r w:rsidR="00F23A67" w:rsidRPr="00342E49">
        <w:rPr>
          <w:rFonts w:ascii="Tahoma" w:eastAsia="Times New Roman" w:hAnsi="Tahoma" w:cs="Tahoma"/>
          <w:color w:val="000000" w:themeColor="text1"/>
          <w:spacing w:val="-4"/>
        </w:rPr>
        <w:t xml:space="preserve"> </w:t>
      </w:r>
      <w:r w:rsidR="00911EB2" w:rsidRPr="00342E49">
        <w:rPr>
          <w:rFonts w:ascii="Tahoma" w:eastAsia="Times New Roman" w:hAnsi="Tahoma" w:cs="Tahoma"/>
          <w:color w:val="000000" w:themeColor="text1"/>
          <w:spacing w:val="-4"/>
        </w:rPr>
        <w:t>электробытовых приборов</w:t>
      </w:r>
      <w:r w:rsidR="00943389" w:rsidRPr="00342E49">
        <w:rPr>
          <w:color w:val="000000" w:themeColor="text1"/>
        </w:rPr>
        <w:t xml:space="preserve"> (далее – Продукция)</w:t>
      </w:r>
      <w:r w:rsidR="000C2417" w:rsidRPr="00342E49">
        <w:rPr>
          <w:color w:val="000000" w:themeColor="text1"/>
        </w:rPr>
        <w:t xml:space="preserve">. </w:t>
      </w:r>
    </w:p>
    <w:p w14:paraId="6D73FE94" w14:textId="77777777" w:rsidR="00F41B26" w:rsidRPr="00342E49" w:rsidRDefault="00F41B26" w:rsidP="00CE0EC5">
      <w:pPr>
        <w:shd w:val="clear" w:color="auto" w:fill="FFFFFF"/>
        <w:tabs>
          <w:tab w:val="left" w:leader="underscore" w:pos="8880"/>
        </w:tabs>
        <w:spacing w:before="5" w:line="240" w:lineRule="exact"/>
        <w:ind w:left="19"/>
        <w:jc w:val="both"/>
        <w:rPr>
          <w:rFonts w:ascii="Tahoma" w:eastAsia="Times New Roman" w:hAnsi="Tahoma" w:cs="Tahoma"/>
          <w:color w:val="000000" w:themeColor="text1"/>
          <w:spacing w:val="-4"/>
        </w:rPr>
      </w:pPr>
    </w:p>
    <w:p w14:paraId="15FA6C7A" w14:textId="77777777" w:rsidR="00F41B26" w:rsidRPr="00342E49" w:rsidRDefault="00F41B26" w:rsidP="00CE0EC5">
      <w:pPr>
        <w:shd w:val="clear" w:color="auto" w:fill="FFFFFF"/>
        <w:tabs>
          <w:tab w:val="left" w:leader="underscore" w:pos="8880"/>
        </w:tabs>
        <w:spacing w:before="5" w:line="240" w:lineRule="exact"/>
        <w:ind w:left="19"/>
        <w:jc w:val="both"/>
        <w:rPr>
          <w:rFonts w:ascii="Tahoma" w:eastAsia="Times New Roman" w:hAnsi="Tahoma" w:cs="Tahoma"/>
          <w:b/>
          <w:bCs/>
          <w:color w:val="000000" w:themeColor="text1"/>
        </w:rPr>
      </w:pPr>
      <w:r w:rsidRPr="00342E49">
        <w:rPr>
          <w:rFonts w:ascii="Tahoma" w:eastAsia="Times New Roman" w:hAnsi="Tahoma" w:cs="Tahoma"/>
          <w:b/>
          <w:color w:val="000000" w:themeColor="text1"/>
          <w:spacing w:val="-4"/>
        </w:rPr>
        <w:t xml:space="preserve">2. </w:t>
      </w:r>
      <w:r w:rsidRPr="00342E49">
        <w:rPr>
          <w:rFonts w:ascii="Tahoma" w:eastAsia="Times New Roman" w:hAnsi="Tahoma" w:cs="Tahoma"/>
          <w:b/>
          <w:bCs/>
          <w:color w:val="000000" w:themeColor="text1"/>
        </w:rPr>
        <w:t xml:space="preserve">Сроки (периоды) поставки продукции:  </w:t>
      </w:r>
    </w:p>
    <w:p w14:paraId="20C728A5" w14:textId="57D81877" w:rsidR="00F23A67" w:rsidRPr="00342E49" w:rsidRDefault="00F23A67" w:rsidP="00CE0EC5">
      <w:pPr>
        <w:shd w:val="clear" w:color="auto" w:fill="FFFFFF"/>
        <w:tabs>
          <w:tab w:val="left" w:leader="underscore" w:pos="8880"/>
        </w:tabs>
        <w:spacing w:before="5" w:line="240" w:lineRule="exact"/>
        <w:ind w:left="19"/>
        <w:rPr>
          <w:rFonts w:ascii="Tahoma" w:hAnsi="Tahoma" w:cs="Tahoma"/>
          <w:color w:val="000000" w:themeColor="text1"/>
          <w:spacing w:val="-4"/>
        </w:rPr>
      </w:pPr>
      <w:r w:rsidRPr="00342E49">
        <w:rPr>
          <w:rFonts w:ascii="Tahoma" w:hAnsi="Tahoma" w:cs="Tahoma"/>
          <w:bCs/>
          <w:color w:val="000000" w:themeColor="text1"/>
        </w:rPr>
        <w:t xml:space="preserve">         2.1.</w:t>
      </w:r>
      <w:r w:rsidRPr="00342E49">
        <w:rPr>
          <w:rFonts w:ascii="Tahoma" w:hAnsi="Tahoma" w:cs="Tahoma"/>
          <w:b/>
          <w:bCs/>
          <w:color w:val="000000" w:themeColor="text1"/>
        </w:rPr>
        <w:t xml:space="preserve"> </w:t>
      </w:r>
      <w:r w:rsidR="001415FC" w:rsidRPr="00342E49">
        <w:rPr>
          <w:rFonts w:ascii="Tahoma" w:hAnsi="Tahoma" w:cs="Tahoma"/>
          <w:color w:val="000000" w:themeColor="text1"/>
        </w:rPr>
        <w:t>Начало поставки:</w:t>
      </w:r>
      <w:r w:rsidR="000C2417" w:rsidRPr="00342E49">
        <w:rPr>
          <w:rFonts w:ascii="Tahoma" w:hAnsi="Tahoma" w:cs="Tahoma"/>
          <w:color w:val="000000" w:themeColor="text1"/>
        </w:rPr>
        <w:t xml:space="preserve"> </w:t>
      </w:r>
      <w:r w:rsidR="00B3287B" w:rsidRPr="00342E49">
        <w:rPr>
          <w:rFonts w:ascii="Tahoma" w:hAnsi="Tahoma" w:cs="Tahoma"/>
          <w:color w:val="000000" w:themeColor="text1"/>
        </w:rPr>
        <w:t>с момента подписания договора.</w:t>
      </w:r>
      <w:r w:rsidRPr="00342E49">
        <w:rPr>
          <w:rFonts w:ascii="Tahoma" w:hAnsi="Tahoma" w:cs="Tahoma"/>
          <w:color w:val="000000" w:themeColor="text1"/>
        </w:rPr>
        <w:t xml:space="preserve"> </w:t>
      </w:r>
    </w:p>
    <w:p w14:paraId="488A550F" w14:textId="6ECAE994" w:rsidR="00F41B26" w:rsidRPr="00342E49" w:rsidRDefault="00F23A67" w:rsidP="001F3442">
      <w:pPr>
        <w:shd w:val="clear" w:color="auto" w:fill="FFFFFF"/>
        <w:tabs>
          <w:tab w:val="left" w:leader="underscore" w:pos="8880"/>
        </w:tabs>
        <w:spacing w:before="5" w:line="240" w:lineRule="exact"/>
        <w:ind w:left="19"/>
        <w:rPr>
          <w:rFonts w:ascii="Tahoma" w:hAnsi="Tahoma" w:cs="Tahoma"/>
          <w:color w:val="000000" w:themeColor="text1"/>
        </w:rPr>
      </w:pPr>
      <w:r w:rsidRPr="00342E49">
        <w:rPr>
          <w:rFonts w:ascii="Tahoma" w:hAnsi="Tahoma" w:cs="Tahoma"/>
          <w:color w:val="000000" w:themeColor="text1"/>
        </w:rPr>
        <w:t xml:space="preserve">         2.2. Окончание поставки: </w:t>
      </w:r>
      <w:r w:rsidR="000C2417" w:rsidRPr="00342E49">
        <w:rPr>
          <w:rFonts w:ascii="Tahoma" w:hAnsi="Tahoma" w:cs="Tahoma"/>
          <w:color w:val="000000" w:themeColor="text1"/>
        </w:rPr>
        <w:t>3</w:t>
      </w:r>
      <w:r w:rsidR="0090595D" w:rsidRPr="00342E49">
        <w:rPr>
          <w:rFonts w:ascii="Tahoma" w:hAnsi="Tahoma" w:cs="Tahoma"/>
          <w:color w:val="000000" w:themeColor="text1"/>
        </w:rPr>
        <w:t>0 апреля 2025 г.</w:t>
      </w:r>
      <w:r w:rsidR="00C50765" w:rsidRPr="00342E49">
        <w:rPr>
          <w:rFonts w:ascii="Tahoma" w:hAnsi="Tahoma" w:cs="Tahoma"/>
          <w:color w:val="000000" w:themeColor="text1"/>
        </w:rPr>
        <w:t xml:space="preserve"> </w:t>
      </w:r>
      <w:r w:rsidR="003B0B64" w:rsidRPr="00342E49">
        <w:rPr>
          <w:rFonts w:ascii="Tahoma" w:hAnsi="Tahoma" w:cs="Tahoma"/>
          <w:color w:val="000000" w:themeColor="text1"/>
        </w:rPr>
        <w:br/>
      </w:r>
      <w:r w:rsidR="00237FA9" w:rsidRPr="00342E49">
        <w:rPr>
          <w:rFonts w:ascii="Tahoma" w:hAnsi="Tahoma" w:cs="Tahoma"/>
          <w:color w:val="000000" w:themeColor="text1"/>
        </w:rPr>
        <w:t xml:space="preserve">         </w:t>
      </w:r>
    </w:p>
    <w:p w14:paraId="5686E308" w14:textId="7D82C8E4" w:rsidR="007279D9" w:rsidRPr="00342E49" w:rsidRDefault="001D2663" w:rsidP="007279D9">
      <w:pPr>
        <w:widowControl/>
        <w:tabs>
          <w:tab w:val="left" w:pos="360"/>
        </w:tabs>
        <w:autoSpaceDE/>
        <w:adjustRightInd/>
        <w:jc w:val="both"/>
        <w:rPr>
          <w:rFonts w:ascii="Tahoma" w:hAnsi="Tahoma" w:cs="Tahoma"/>
          <w:b/>
          <w:color w:val="000000" w:themeColor="text1"/>
        </w:rPr>
      </w:pPr>
      <w:r w:rsidRPr="00342E49">
        <w:rPr>
          <w:rFonts w:ascii="Tahoma" w:eastAsia="Times New Roman" w:hAnsi="Tahoma" w:cs="Tahoma"/>
          <w:b/>
          <w:bCs/>
          <w:color w:val="000000" w:themeColor="text1"/>
        </w:rPr>
        <w:t>3</w:t>
      </w:r>
      <w:r w:rsidR="009274C7" w:rsidRPr="00342E49">
        <w:rPr>
          <w:rFonts w:ascii="Tahoma" w:eastAsia="Times New Roman" w:hAnsi="Tahoma" w:cs="Tahoma"/>
          <w:b/>
          <w:bCs/>
          <w:color w:val="000000" w:themeColor="text1"/>
        </w:rPr>
        <w:t>.</w:t>
      </w:r>
      <w:r w:rsidR="00F41B26" w:rsidRPr="00342E49">
        <w:rPr>
          <w:rFonts w:ascii="Tahoma" w:eastAsia="Times New Roman" w:hAnsi="Tahoma" w:cs="Tahoma"/>
          <w:b/>
          <w:bCs/>
          <w:color w:val="000000" w:themeColor="text1"/>
        </w:rPr>
        <w:t xml:space="preserve"> </w:t>
      </w:r>
      <w:r w:rsidR="00F41B26" w:rsidRPr="00342E49">
        <w:rPr>
          <w:rFonts w:ascii="Tahoma" w:hAnsi="Tahoma" w:cs="Tahoma"/>
          <w:b/>
          <w:color w:val="000000" w:themeColor="text1"/>
        </w:rPr>
        <w:t xml:space="preserve">Основные требования к </w:t>
      </w:r>
      <w:r w:rsidR="00E8787C" w:rsidRPr="00342E49">
        <w:rPr>
          <w:rFonts w:ascii="Tahoma" w:hAnsi="Tahoma" w:cs="Tahoma"/>
          <w:b/>
          <w:color w:val="000000" w:themeColor="text1"/>
        </w:rPr>
        <w:t xml:space="preserve">поставке </w:t>
      </w:r>
      <w:r w:rsidR="00597193" w:rsidRPr="00342E49">
        <w:rPr>
          <w:rFonts w:ascii="Tahoma" w:hAnsi="Tahoma" w:cs="Tahoma"/>
          <w:b/>
          <w:color w:val="000000" w:themeColor="text1"/>
        </w:rPr>
        <w:t>продукции</w:t>
      </w:r>
    </w:p>
    <w:p w14:paraId="74767579" w14:textId="77777777" w:rsidR="00E8787C" w:rsidRPr="00342E49" w:rsidRDefault="00E8787C" w:rsidP="007279D9">
      <w:pPr>
        <w:widowControl/>
        <w:tabs>
          <w:tab w:val="left" w:pos="360"/>
        </w:tabs>
        <w:autoSpaceDE/>
        <w:adjustRightInd/>
        <w:jc w:val="both"/>
        <w:rPr>
          <w:rFonts w:ascii="Tahoma" w:hAnsi="Tahoma" w:cs="Tahoma"/>
          <w:b/>
          <w:color w:val="000000" w:themeColor="text1"/>
        </w:rPr>
      </w:pPr>
    </w:p>
    <w:p w14:paraId="66974849" w14:textId="45D3E200" w:rsidR="0090595D" w:rsidRPr="00342E49" w:rsidRDefault="00E8787C" w:rsidP="00E8787C">
      <w:pPr>
        <w:widowControl/>
        <w:tabs>
          <w:tab w:val="left" w:pos="360"/>
        </w:tabs>
        <w:autoSpaceDE/>
        <w:adjustRightInd/>
        <w:ind w:firstLine="709"/>
        <w:jc w:val="both"/>
        <w:rPr>
          <w:rFonts w:ascii="Tahoma" w:eastAsia="Times New Roman" w:hAnsi="Tahoma" w:cs="Tahoma"/>
          <w:b/>
          <w:bCs/>
          <w:color w:val="000000" w:themeColor="text1"/>
        </w:rPr>
      </w:pPr>
      <w:r w:rsidRPr="00342E49">
        <w:rPr>
          <w:rFonts w:ascii="Tahoma" w:eastAsia="Times New Roman" w:hAnsi="Tahoma" w:cs="Tahoma"/>
          <w:b/>
          <w:bCs/>
          <w:color w:val="000000" w:themeColor="text1"/>
        </w:rPr>
        <w:t>3.1. Спецификация требуемой продукции:</w:t>
      </w:r>
    </w:p>
    <w:tbl>
      <w:tblPr>
        <w:tblW w:w="16012" w:type="dxa"/>
        <w:tblLayout w:type="fixed"/>
        <w:tblLook w:val="04A0" w:firstRow="1" w:lastRow="0" w:firstColumn="1" w:lastColumn="0" w:noHBand="0" w:noVBand="1"/>
      </w:tblPr>
      <w:tblGrid>
        <w:gridCol w:w="421"/>
        <w:gridCol w:w="1559"/>
        <w:gridCol w:w="2268"/>
        <w:gridCol w:w="1148"/>
        <w:gridCol w:w="1446"/>
        <w:gridCol w:w="567"/>
        <w:gridCol w:w="708"/>
        <w:gridCol w:w="525"/>
        <w:gridCol w:w="515"/>
        <w:gridCol w:w="620"/>
        <w:gridCol w:w="514"/>
        <w:gridCol w:w="567"/>
        <w:gridCol w:w="477"/>
        <w:gridCol w:w="567"/>
        <w:gridCol w:w="620"/>
        <w:gridCol w:w="602"/>
        <w:gridCol w:w="620"/>
        <w:gridCol w:w="518"/>
        <w:gridCol w:w="567"/>
        <w:gridCol w:w="620"/>
        <w:gridCol w:w="563"/>
      </w:tblGrid>
      <w:tr w:rsidR="00342E49" w:rsidRPr="00342E49" w14:paraId="26E07422" w14:textId="77777777" w:rsidTr="00D53BC5">
        <w:trPr>
          <w:trHeight w:val="255"/>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287CB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п/п</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4FB8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Наименование продукции, торговая марка</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733B4C" w14:textId="074F838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Технические, фун</w:t>
            </w:r>
            <w:r w:rsidR="00D53BC5" w:rsidRPr="00342E49">
              <w:rPr>
                <w:rFonts w:ascii="Tahoma" w:eastAsia="Times New Roman" w:hAnsi="Tahoma" w:cs="Tahoma"/>
                <w:color w:val="000000" w:themeColor="text1"/>
                <w:sz w:val="16"/>
                <w:szCs w:val="16"/>
              </w:rPr>
              <w:t>к</w:t>
            </w:r>
            <w:r w:rsidRPr="00342E49">
              <w:rPr>
                <w:rFonts w:ascii="Tahoma" w:eastAsia="Times New Roman" w:hAnsi="Tahoma" w:cs="Tahoma"/>
                <w:color w:val="000000" w:themeColor="text1"/>
                <w:sz w:val="16"/>
                <w:szCs w:val="16"/>
              </w:rPr>
              <w:t>циональные характеристики</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69BD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Код</w:t>
            </w:r>
            <w:r w:rsidRPr="00342E49">
              <w:rPr>
                <w:rFonts w:ascii="Tahoma" w:eastAsia="Times New Roman" w:hAnsi="Tahoma" w:cs="Tahoma"/>
                <w:color w:val="000000" w:themeColor="text1"/>
                <w:sz w:val="16"/>
                <w:szCs w:val="16"/>
              </w:rPr>
              <w:br/>
              <w:t>ОКПД2</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84662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Мера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1875 от 23.12.2024)</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50067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Ед.изм.</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13E4E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Всего кол-во</w:t>
            </w:r>
          </w:p>
        </w:tc>
        <w:tc>
          <w:tcPr>
            <w:tcW w:w="7895" w:type="dxa"/>
            <w:gridSpan w:val="14"/>
            <w:tcBorders>
              <w:top w:val="single" w:sz="4" w:space="0" w:color="auto"/>
              <w:left w:val="nil"/>
              <w:bottom w:val="single" w:sz="4" w:space="0" w:color="auto"/>
              <w:right w:val="single" w:sz="4" w:space="0" w:color="auto"/>
            </w:tcBorders>
            <w:shd w:val="clear" w:color="auto" w:fill="auto"/>
            <w:vAlign w:val="center"/>
            <w:hideMark/>
          </w:tcPr>
          <w:p w14:paraId="6C417989"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Грузополучатели (филиалы АО «ЭнергосбыТ Плюс»)</w:t>
            </w:r>
          </w:p>
        </w:tc>
      </w:tr>
      <w:tr w:rsidR="00342E49" w:rsidRPr="00342E49" w14:paraId="4302DE80" w14:textId="77777777" w:rsidTr="00D53BC5">
        <w:trPr>
          <w:trHeight w:val="2372"/>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0BD3FD78"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EAF9226"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086A66E"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18AB8FA6"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08B283F0"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37C3D3E"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465010"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525" w:type="dxa"/>
            <w:tcBorders>
              <w:top w:val="nil"/>
              <w:left w:val="nil"/>
              <w:bottom w:val="single" w:sz="4" w:space="0" w:color="auto"/>
              <w:right w:val="single" w:sz="4" w:space="0" w:color="auto"/>
            </w:tcBorders>
            <w:shd w:val="clear" w:color="auto" w:fill="auto"/>
            <w:textDirection w:val="btLr"/>
            <w:vAlign w:val="center"/>
            <w:hideMark/>
          </w:tcPr>
          <w:p w14:paraId="747A35CC"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Владимирский филиал</w:t>
            </w:r>
          </w:p>
        </w:tc>
        <w:tc>
          <w:tcPr>
            <w:tcW w:w="515" w:type="dxa"/>
            <w:tcBorders>
              <w:top w:val="nil"/>
              <w:left w:val="nil"/>
              <w:bottom w:val="single" w:sz="4" w:space="0" w:color="auto"/>
              <w:right w:val="single" w:sz="4" w:space="0" w:color="auto"/>
            </w:tcBorders>
            <w:shd w:val="clear" w:color="auto" w:fill="auto"/>
            <w:textDirection w:val="btLr"/>
            <w:vAlign w:val="center"/>
            <w:hideMark/>
          </w:tcPr>
          <w:p w14:paraId="0F6ED7F6"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Нижегородский филиал</w:t>
            </w:r>
          </w:p>
        </w:tc>
        <w:tc>
          <w:tcPr>
            <w:tcW w:w="620" w:type="dxa"/>
            <w:tcBorders>
              <w:top w:val="nil"/>
              <w:left w:val="nil"/>
              <w:bottom w:val="single" w:sz="4" w:space="0" w:color="auto"/>
              <w:right w:val="single" w:sz="4" w:space="0" w:color="auto"/>
            </w:tcBorders>
            <w:shd w:val="clear" w:color="auto" w:fill="auto"/>
            <w:textDirection w:val="btLr"/>
            <w:vAlign w:val="center"/>
            <w:hideMark/>
          </w:tcPr>
          <w:p w14:paraId="2A5FADCB"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Ивановский филиал </w:t>
            </w:r>
          </w:p>
        </w:tc>
        <w:tc>
          <w:tcPr>
            <w:tcW w:w="514" w:type="dxa"/>
            <w:tcBorders>
              <w:top w:val="nil"/>
              <w:left w:val="nil"/>
              <w:bottom w:val="single" w:sz="4" w:space="0" w:color="auto"/>
              <w:right w:val="single" w:sz="4" w:space="0" w:color="auto"/>
            </w:tcBorders>
            <w:shd w:val="clear" w:color="auto" w:fill="auto"/>
            <w:textDirection w:val="btLr"/>
            <w:vAlign w:val="center"/>
            <w:hideMark/>
          </w:tcPr>
          <w:p w14:paraId="339B0BC7"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Кировский филиал адрес </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E1FB2A0"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Марий Эл и Чувашия филиал </w:t>
            </w:r>
          </w:p>
        </w:tc>
        <w:tc>
          <w:tcPr>
            <w:tcW w:w="477" w:type="dxa"/>
            <w:tcBorders>
              <w:top w:val="nil"/>
              <w:left w:val="nil"/>
              <w:bottom w:val="single" w:sz="4" w:space="0" w:color="auto"/>
              <w:right w:val="single" w:sz="4" w:space="0" w:color="auto"/>
            </w:tcBorders>
            <w:shd w:val="clear" w:color="auto" w:fill="auto"/>
            <w:textDirection w:val="btLr"/>
            <w:vAlign w:val="center"/>
            <w:hideMark/>
          </w:tcPr>
          <w:p w14:paraId="01147C18"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Мордовский филиал </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9E961A4"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Оренбургский филиал </w:t>
            </w:r>
          </w:p>
        </w:tc>
        <w:tc>
          <w:tcPr>
            <w:tcW w:w="620" w:type="dxa"/>
            <w:tcBorders>
              <w:top w:val="nil"/>
              <w:left w:val="nil"/>
              <w:bottom w:val="single" w:sz="4" w:space="0" w:color="auto"/>
              <w:right w:val="single" w:sz="4" w:space="0" w:color="auto"/>
            </w:tcBorders>
            <w:shd w:val="clear" w:color="auto" w:fill="auto"/>
            <w:textDirection w:val="btLr"/>
            <w:vAlign w:val="center"/>
            <w:hideMark/>
          </w:tcPr>
          <w:p w14:paraId="5953778A"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Пензенский филиал</w:t>
            </w:r>
          </w:p>
        </w:tc>
        <w:tc>
          <w:tcPr>
            <w:tcW w:w="602" w:type="dxa"/>
            <w:tcBorders>
              <w:top w:val="nil"/>
              <w:left w:val="nil"/>
              <w:bottom w:val="single" w:sz="4" w:space="0" w:color="auto"/>
              <w:right w:val="single" w:sz="4" w:space="0" w:color="auto"/>
            </w:tcBorders>
            <w:shd w:val="clear" w:color="auto" w:fill="auto"/>
            <w:textDirection w:val="btLr"/>
            <w:vAlign w:val="center"/>
            <w:hideMark/>
          </w:tcPr>
          <w:p w14:paraId="721DDFDB"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Пермский филиал </w:t>
            </w:r>
          </w:p>
        </w:tc>
        <w:tc>
          <w:tcPr>
            <w:tcW w:w="620" w:type="dxa"/>
            <w:tcBorders>
              <w:top w:val="nil"/>
              <w:left w:val="nil"/>
              <w:bottom w:val="single" w:sz="4" w:space="0" w:color="auto"/>
              <w:right w:val="single" w:sz="4" w:space="0" w:color="auto"/>
            </w:tcBorders>
            <w:shd w:val="clear" w:color="auto" w:fill="auto"/>
            <w:textDirection w:val="btLr"/>
            <w:vAlign w:val="center"/>
            <w:hideMark/>
          </w:tcPr>
          <w:p w14:paraId="7F21BA4F"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Самарский филиал</w:t>
            </w:r>
          </w:p>
        </w:tc>
        <w:tc>
          <w:tcPr>
            <w:tcW w:w="518" w:type="dxa"/>
            <w:tcBorders>
              <w:top w:val="nil"/>
              <w:left w:val="nil"/>
              <w:bottom w:val="single" w:sz="4" w:space="0" w:color="auto"/>
              <w:right w:val="single" w:sz="4" w:space="0" w:color="auto"/>
            </w:tcBorders>
            <w:shd w:val="clear" w:color="auto" w:fill="auto"/>
            <w:textDirection w:val="btLr"/>
            <w:vAlign w:val="center"/>
            <w:hideMark/>
          </w:tcPr>
          <w:p w14:paraId="4BF55C50"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Саратовский филиал </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1EE34D65"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Свердловский филиал </w:t>
            </w:r>
          </w:p>
        </w:tc>
        <w:tc>
          <w:tcPr>
            <w:tcW w:w="620" w:type="dxa"/>
            <w:tcBorders>
              <w:top w:val="nil"/>
              <w:left w:val="nil"/>
              <w:bottom w:val="single" w:sz="4" w:space="0" w:color="auto"/>
              <w:right w:val="single" w:sz="4" w:space="0" w:color="auto"/>
            </w:tcBorders>
            <w:shd w:val="clear" w:color="auto" w:fill="auto"/>
            <w:textDirection w:val="btLr"/>
            <w:vAlign w:val="center"/>
            <w:hideMark/>
          </w:tcPr>
          <w:p w14:paraId="111CD77D"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Удмуртский филиал </w:t>
            </w:r>
          </w:p>
        </w:tc>
        <w:tc>
          <w:tcPr>
            <w:tcW w:w="563" w:type="dxa"/>
            <w:tcBorders>
              <w:top w:val="nil"/>
              <w:left w:val="nil"/>
              <w:bottom w:val="single" w:sz="4" w:space="0" w:color="auto"/>
              <w:right w:val="single" w:sz="4" w:space="0" w:color="auto"/>
            </w:tcBorders>
            <w:shd w:val="clear" w:color="auto" w:fill="auto"/>
            <w:textDirection w:val="btLr"/>
            <w:vAlign w:val="center"/>
            <w:hideMark/>
          </w:tcPr>
          <w:p w14:paraId="1A8387F1" w14:textId="77777777" w:rsidR="00B151E0" w:rsidRPr="00342E49" w:rsidRDefault="00B151E0" w:rsidP="00B151E0">
            <w:pPr>
              <w:widowControl/>
              <w:autoSpaceDE/>
              <w:autoSpaceDN/>
              <w:adjustRightInd/>
              <w:jc w:val="center"/>
              <w:rPr>
                <w:rFonts w:ascii="Tahoma" w:eastAsia="Times New Roman" w:hAnsi="Tahoma" w:cs="Tahoma"/>
                <w:bCs/>
                <w:color w:val="000000" w:themeColor="text1"/>
                <w:sz w:val="16"/>
                <w:szCs w:val="16"/>
              </w:rPr>
            </w:pPr>
            <w:r w:rsidRPr="00342E49">
              <w:rPr>
                <w:rFonts w:ascii="Tahoma" w:eastAsia="Times New Roman" w:hAnsi="Tahoma" w:cs="Tahoma"/>
                <w:bCs/>
                <w:color w:val="000000" w:themeColor="text1"/>
                <w:sz w:val="16"/>
                <w:szCs w:val="16"/>
              </w:rPr>
              <w:t xml:space="preserve">Ульяновский филиал </w:t>
            </w:r>
          </w:p>
        </w:tc>
      </w:tr>
      <w:tr w:rsidR="00342E49" w:rsidRPr="00342E49" w14:paraId="342B8EF1" w14:textId="77777777" w:rsidTr="00D53BC5">
        <w:trPr>
          <w:trHeight w:val="849"/>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601EA5F2"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2D11FC4"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BBC566D"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034C8498"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29876B66"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B2FFA07"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A97C473"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p>
        </w:tc>
        <w:tc>
          <w:tcPr>
            <w:tcW w:w="525" w:type="dxa"/>
            <w:tcBorders>
              <w:top w:val="nil"/>
              <w:left w:val="nil"/>
              <w:bottom w:val="single" w:sz="4" w:space="0" w:color="auto"/>
              <w:right w:val="single" w:sz="4" w:space="0" w:color="auto"/>
            </w:tcBorders>
            <w:shd w:val="clear" w:color="auto" w:fill="auto"/>
            <w:vAlign w:val="center"/>
            <w:hideMark/>
          </w:tcPr>
          <w:p w14:paraId="7B58247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515" w:type="dxa"/>
            <w:tcBorders>
              <w:top w:val="nil"/>
              <w:left w:val="nil"/>
              <w:bottom w:val="single" w:sz="4" w:space="0" w:color="auto"/>
              <w:right w:val="single" w:sz="4" w:space="0" w:color="auto"/>
            </w:tcBorders>
            <w:shd w:val="clear" w:color="auto" w:fill="auto"/>
            <w:vAlign w:val="center"/>
            <w:hideMark/>
          </w:tcPr>
          <w:p w14:paraId="7F7B443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620" w:type="dxa"/>
            <w:tcBorders>
              <w:top w:val="nil"/>
              <w:left w:val="nil"/>
              <w:bottom w:val="single" w:sz="4" w:space="0" w:color="auto"/>
              <w:right w:val="single" w:sz="4" w:space="0" w:color="auto"/>
            </w:tcBorders>
            <w:shd w:val="clear" w:color="auto" w:fill="auto"/>
            <w:vAlign w:val="center"/>
            <w:hideMark/>
          </w:tcPr>
          <w:p w14:paraId="36F4D64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514" w:type="dxa"/>
            <w:tcBorders>
              <w:top w:val="nil"/>
              <w:left w:val="nil"/>
              <w:bottom w:val="single" w:sz="4" w:space="0" w:color="auto"/>
              <w:right w:val="single" w:sz="4" w:space="0" w:color="auto"/>
            </w:tcBorders>
            <w:shd w:val="clear" w:color="auto" w:fill="auto"/>
            <w:vAlign w:val="center"/>
            <w:hideMark/>
          </w:tcPr>
          <w:p w14:paraId="69CE76E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567" w:type="dxa"/>
            <w:tcBorders>
              <w:top w:val="nil"/>
              <w:left w:val="nil"/>
              <w:bottom w:val="single" w:sz="4" w:space="0" w:color="auto"/>
              <w:right w:val="single" w:sz="4" w:space="0" w:color="auto"/>
            </w:tcBorders>
            <w:shd w:val="clear" w:color="auto" w:fill="auto"/>
            <w:vAlign w:val="center"/>
            <w:hideMark/>
          </w:tcPr>
          <w:p w14:paraId="30B5675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477" w:type="dxa"/>
            <w:tcBorders>
              <w:top w:val="nil"/>
              <w:left w:val="nil"/>
              <w:bottom w:val="single" w:sz="4" w:space="0" w:color="auto"/>
              <w:right w:val="single" w:sz="4" w:space="0" w:color="auto"/>
            </w:tcBorders>
            <w:shd w:val="clear" w:color="auto" w:fill="auto"/>
            <w:vAlign w:val="center"/>
            <w:hideMark/>
          </w:tcPr>
          <w:p w14:paraId="3A498CF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567" w:type="dxa"/>
            <w:tcBorders>
              <w:top w:val="nil"/>
              <w:left w:val="nil"/>
              <w:bottom w:val="single" w:sz="4" w:space="0" w:color="auto"/>
              <w:right w:val="single" w:sz="4" w:space="0" w:color="auto"/>
            </w:tcBorders>
            <w:shd w:val="clear" w:color="auto" w:fill="auto"/>
            <w:vAlign w:val="center"/>
            <w:hideMark/>
          </w:tcPr>
          <w:p w14:paraId="32B24B0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620" w:type="dxa"/>
            <w:tcBorders>
              <w:top w:val="nil"/>
              <w:left w:val="nil"/>
              <w:bottom w:val="single" w:sz="4" w:space="0" w:color="auto"/>
              <w:right w:val="single" w:sz="4" w:space="0" w:color="auto"/>
            </w:tcBorders>
            <w:shd w:val="clear" w:color="auto" w:fill="auto"/>
            <w:vAlign w:val="center"/>
            <w:hideMark/>
          </w:tcPr>
          <w:p w14:paraId="7CF44CB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602" w:type="dxa"/>
            <w:tcBorders>
              <w:top w:val="nil"/>
              <w:left w:val="nil"/>
              <w:bottom w:val="single" w:sz="4" w:space="0" w:color="auto"/>
              <w:right w:val="single" w:sz="4" w:space="0" w:color="auto"/>
            </w:tcBorders>
            <w:shd w:val="clear" w:color="auto" w:fill="auto"/>
            <w:vAlign w:val="center"/>
            <w:hideMark/>
          </w:tcPr>
          <w:p w14:paraId="432EE84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620" w:type="dxa"/>
            <w:tcBorders>
              <w:top w:val="nil"/>
              <w:left w:val="nil"/>
              <w:bottom w:val="single" w:sz="4" w:space="0" w:color="auto"/>
              <w:right w:val="single" w:sz="4" w:space="0" w:color="auto"/>
            </w:tcBorders>
            <w:shd w:val="clear" w:color="auto" w:fill="auto"/>
            <w:vAlign w:val="center"/>
            <w:hideMark/>
          </w:tcPr>
          <w:p w14:paraId="7992052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518" w:type="dxa"/>
            <w:tcBorders>
              <w:top w:val="nil"/>
              <w:left w:val="nil"/>
              <w:bottom w:val="single" w:sz="4" w:space="0" w:color="auto"/>
              <w:right w:val="single" w:sz="4" w:space="0" w:color="auto"/>
            </w:tcBorders>
            <w:shd w:val="clear" w:color="auto" w:fill="auto"/>
            <w:vAlign w:val="center"/>
            <w:hideMark/>
          </w:tcPr>
          <w:p w14:paraId="71DD3BD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567" w:type="dxa"/>
            <w:tcBorders>
              <w:top w:val="nil"/>
              <w:left w:val="nil"/>
              <w:bottom w:val="single" w:sz="4" w:space="0" w:color="auto"/>
              <w:right w:val="single" w:sz="4" w:space="0" w:color="auto"/>
            </w:tcBorders>
            <w:shd w:val="clear" w:color="auto" w:fill="auto"/>
            <w:vAlign w:val="center"/>
            <w:hideMark/>
          </w:tcPr>
          <w:p w14:paraId="4F4E168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620" w:type="dxa"/>
            <w:tcBorders>
              <w:top w:val="nil"/>
              <w:left w:val="nil"/>
              <w:bottom w:val="single" w:sz="4" w:space="0" w:color="auto"/>
              <w:right w:val="single" w:sz="4" w:space="0" w:color="auto"/>
            </w:tcBorders>
            <w:shd w:val="clear" w:color="auto" w:fill="auto"/>
            <w:vAlign w:val="center"/>
            <w:hideMark/>
          </w:tcPr>
          <w:p w14:paraId="01C2138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c>
          <w:tcPr>
            <w:tcW w:w="563" w:type="dxa"/>
            <w:tcBorders>
              <w:top w:val="nil"/>
              <w:left w:val="nil"/>
              <w:bottom w:val="single" w:sz="4" w:space="0" w:color="auto"/>
              <w:right w:val="single" w:sz="4" w:space="0" w:color="auto"/>
            </w:tcBorders>
            <w:shd w:val="clear" w:color="auto" w:fill="auto"/>
            <w:vAlign w:val="center"/>
            <w:hideMark/>
          </w:tcPr>
          <w:p w14:paraId="0D73F28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кол-во</w:t>
            </w:r>
          </w:p>
        </w:tc>
      </w:tr>
      <w:tr w:rsidR="00342E49" w:rsidRPr="00342E49" w14:paraId="0B2D12BC" w14:textId="77777777" w:rsidTr="00D53BC5">
        <w:trPr>
          <w:trHeight w:val="202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6F7BD4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1559" w:type="dxa"/>
            <w:tcBorders>
              <w:top w:val="nil"/>
              <w:left w:val="nil"/>
              <w:bottom w:val="single" w:sz="4" w:space="0" w:color="auto"/>
              <w:right w:val="single" w:sz="4" w:space="0" w:color="auto"/>
            </w:tcBorders>
            <w:shd w:val="clear" w:color="auto" w:fill="auto"/>
            <w:vAlign w:val="center"/>
            <w:hideMark/>
          </w:tcPr>
          <w:p w14:paraId="29259D65"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Вентилятор напольный</w:t>
            </w:r>
          </w:p>
        </w:tc>
        <w:tc>
          <w:tcPr>
            <w:tcW w:w="2268" w:type="dxa"/>
            <w:tcBorders>
              <w:top w:val="nil"/>
              <w:left w:val="nil"/>
              <w:bottom w:val="single" w:sz="4" w:space="0" w:color="auto"/>
              <w:right w:val="single" w:sz="4" w:space="0" w:color="auto"/>
            </w:tcBorders>
            <w:shd w:val="clear" w:color="auto" w:fill="auto"/>
            <w:vAlign w:val="center"/>
            <w:hideMark/>
          </w:tcPr>
          <w:p w14:paraId="2313F98B"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ЕАЭС 037/2016</w:t>
            </w:r>
            <w:r w:rsidRPr="00342E49">
              <w:rPr>
                <w:rFonts w:ascii="Tahoma" w:eastAsia="Times New Roman" w:hAnsi="Tahoma" w:cs="Tahoma"/>
                <w:color w:val="000000" w:themeColor="text1"/>
                <w:sz w:val="16"/>
                <w:szCs w:val="16"/>
              </w:rPr>
              <w:br/>
              <w:t>Вентилятор напольный, мощность  не менее 45, количество скоростей: 3, количество лопастей: 3 или 5, диаметр вентилятора: не менее 400 не более 430 мм, высота: не менее 1250 не более 1300 мм, тип управления механическое без ПДУ.</w:t>
            </w:r>
          </w:p>
        </w:tc>
        <w:tc>
          <w:tcPr>
            <w:tcW w:w="1148" w:type="dxa"/>
            <w:tcBorders>
              <w:top w:val="nil"/>
              <w:left w:val="nil"/>
              <w:bottom w:val="single" w:sz="4" w:space="0" w:color="auto"/>
              <w:right w:val="single" w:sz="4" w:space="0" w:color="auto"/>
            </w:tcBorders>
            <w:shd w:val="clear" w:color="auto" w:fill="auto"/>
            <w:vAlign w:val="center"/>
            <w:hideMark/>
          </w:tcPr>
          <w:p w14:paraId="505918C5" w14:textId="77777777" w:rsidR="00B151E0" w:rsidRPr="00342E49" w:rsidRDefault="00342E49" w:rsidP="00B151E0">
            <w:pPr>
              <w:widowControl/>
              <w:autoSpaceDE/>
              <w:autoSpaceDN/>
              <w:adjustRightInd/>
              <w:jc w:val="center"/>
              <w:rPr>
                <w:rFonts w:ascii="Tahoma" w:eastAsia="Times New Roman" w:hAnsi="Tahoma" w:cs="Tahoma"/>
                <w:color w:val="000000" w:themeColor="text1"/>
                <w:sz w:val="16"/>
                <w:szCs w:val="16"/>
              </w:rPr>
            </w:pPr>
            <w:hyperlink r:id="rId8" w:history="1">
              <w:r w:rsidR="00B151E0" w:rsidRPr="00342E49">
                <w:rPr>
                  <w:rFonts w:ascii="Tahoma" w:eastAsia="Times New Roman" w:hAnsi="Tahoma" w:cs="Tahoma"/>
                  <w:color w:val="000000" w:themeColor="text1"/>
                  <w:sz w:val="16"/>
                  <w:szCs w:val="16"/>
                </w:rPr>
                <w:t>27.51.15</w:t>
              </w:r>
            </w:hyperlink>
          </w:p>
        </w:tc>
        <w:tc>
          <w:tcPr>
            <w:tcW w:w="1446" w:type="dxa"/>
            <w:tcBorders>
              <w:top w:val="nil"/>
              <w:left w:val="nil"/>
              <w:bottom w:val="single" w:sz="4" w:space="0" w:color="auto"/>
              <w:right w:val="single" w:sz="4" w:space="0" w:color="auto"/>
            </w:tcBorders>
            <w:shd w:val="clear" w:color="auto" w:fill="auto"/>
            <w:vAlign w:val="center"/>
            <w:hideMark/>
          </w:tcPr>
          <w:p w14:paraId="05181E2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094976D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625FEFB0"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10</w:t>
            </w:r>
          </w:p>
        </w:tc>
        <w:tc>
          <w:tcPr>
            <w:tcW w:w="525" w:type="dxa"/>
            <w:tcBorders>
              <w:top w:val="nil"/>
              <w:left w:val="nil"/>
              <w:bottom w:val="single" w:sz="4" w:space="0" w:color="auto"/>
              <w:right w:val="single" w:sz="4" w:space="0" w:color="auto"/>
            </w:tcBorders>
            <w:shd w:val="clear" w:color="auto" w:fill="auto"/>
            <w:vAlign w:val="center"/>
            <w:hideMark/>
          </w:tcPr>
          <w:p w14:paraId="157B22E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2FF5F9D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0A7D85D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0C855F4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73A5FC0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41C206A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4B85655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578CC6E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4EB7EDD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10</w:t>
            </w:r>
          </w:p>
        </w:tc>
        <w:tc>
          <w:tcPr>
            <w:tcW w:w="620" w:type="dxa"/>
            <w:tcBorders>
              <w:top w:val="nil"/>
              <w:left w:val="nil"/>
              <w:bottom w:val="single" w:sz="4" w:space="0" w:color="auto"/>
              <w:right w:val="single" w:sz="4" w:space="0" w:color="auto"/>
            </w:tcBorders>
            <w:shd w:val="clear" w:color="auto" w:fill="auto"/>
            <w:vAlign w:val="center"/>
            <w:hideMark/>
          </w:tcPr>
          <w:p w14:paraId="012BAA4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0330D5A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0380B89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C3741A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3" w:type="dxa"/>
            <w:tcBorders>
              <w:top w:val="nil"/>
              <w:left w:val="nil"/>
              <w:bottom w:val="single" w:sz="4" w:space="0" w:color="auto"/>
              <w:right w:val="single" w:sz="4" w:space="0" w:color="auto"/>
            </w:tcBorders>
            <w:shd w:val="clear" w:color="auto" w:fill="auto"/>
            <w:vAlign w:val="center"/>
            <w:hideMark/>
          </w:tcPr>
          <w:p w14:paraId="6EDF64D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5AFBC858" w14:textId="77777777" w:rsidTr="00D53BC5">
        <w:trPr>
          <w:trHeight w:val="202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B345C6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lastRenderedPageBreak/>
              <w:t>2</w:t>
            </w:r>
          </w:p>
        </w:tc>
        <w:tc>
          <w:tcPr>
            <w:tcW w:w="1559" w:type="dxa"/>
            <w:tcBorders>
              <w:top w:val="nil"/>
              <w:left w:val="nil"/>
              <w:bottom w:val="single" w:sz="4" w:space="0" w:color="auto"/>
              <w:right w:val="single" w:sz="4" w:space="0" w:color="auto"/>
            </w:tcBorders>
            <w:shd w:val="clear" w:color="auto" w:fill="auto"/>
            <w:vAlign w:val="center"/>
            <w:hideMark/>
          </w:tcPr>
          <w:p w14:paraId="02CAF9A0"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Вентилятор напольный</w:t>
            </w:r>
          </w:p>
        </w:tc>
        <w:tc>
          <w:tcPr>
            <w:tcW w:w="2268" w:type="dxa"/>
            <w:tcBorders>
              <w:top w:val="nil"/>
              <w:left w:val="nil"/>
              <w:bottom w:val="single" w:sz="4" w:space="0" w:color="auto"/>
              <w:right w:val="single" w:sz="4" w:space="0" w:color="auto"/>
            </w:tcBorders>
            <w:shd w:val="clear" w:color="auto" w:fill="auto"/>
            <w:vAlign w:val="center"/>
            <w:hideMark/>
          </w:tcPr>
          <w:p w14:paraId="3FD726CC"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ЕАЭС 037/2016</w:t>
            </w:r>
            <w:r w:rsidRPr="00342E49">
              <w:rPr>
                <w:rFonts w:ascii="Tahoma" w:eastAsia="Times New Roman" w:hAnsi="Tahoma" w:cs="Tahoma"/>
                <w:color w:val="000000" w:themeColor="text1"/>
                <w:sz w:val="16"/>
                <w:szCs w:val="16"/>
              </w:rPr>
              <w:br/>
              <w:t>Вентилятор напольный, мощность  не менее 45, количество скоростей: 3, количество лопастей: 3 или 5, диаметр вентилятора: не менее 400 не более 430 мм, высота: не менее 1250 не более 1300 мм, тип управления электронное с ПДУ.</w:t>
            </w:r>
          </w:p>
        </w:tc>
        <w:tc>
          <w:tcPr>
            <w:tcW w:w="1148" w:type="dxa"/>
            <w:tcBorders>
              <w:top w:val="nil"/>
              <w:left w:val="nil"/>
              <w:bottom w:val="single" w:sz="4" w:space="0" w:color="auto"/>
              <w:right w:val="single" w:sz="4" w:space="0" w:color="auto"/>
            </w:tcBorders>
            <w:shd w:val="clear" w:color="auto" w:fill="auto"/>
            <w:vAlign w:val="center"/>
            <w:hideMark/>
          </w:tcPr>
          <w:p w14:paraId="3BF83861" w14:textId="77777777" w:rsidR="00B151E0" w:rsidRPr="00342E49" w:rsidRDefault="00342E49" w:rsidP="00B151E0">
            <w:pPr>
              <w:widowControl/>
              <w:autoSpaceDE/>
              <w:autoSpaceDN/>
              <w:adjustRightInd/>
              <w:jc w:val="center"/>
              <w:rPr>
                <w:rFonts w:ascii="Tahoma" w:eastAsia="Times New Roman" w:hAnsi="Tahoma" w:cs="Tahoma"/>
                <w:color w:val="000000" w:themeColor="text1"/>
                <w:sz w:val="16"/>
                <w:szCs w:val="16"/>
              </w:rPr>
            </w:pPr>
            <w:hyperlink r:id="rId9" w:history="1">
              <w:r w:rsidR="00B151E0" w:rsidRPr="00342E49">
                <w:rPr>
                  <w:rFonts w:ascii="Tahoma" w:eastAsia="Times New Roman" w:hAnsi="Tahoma" w:cs="Tahoma"/>
                  <w:color w:val="000000" w:themeColor="text1"/>
                  <w:sz w:val="16"/>
                  <w:szCs w:val="16"/>
                </w:rPr>
                <w:t>27.51.15</w:t>
              </w:r>
            </w:hyperlink>
          </w:p>
        </w:tc>
        <w:tc>
          <w:tcPr>
            <w:tcW w:w="1446" w:type="dxa"/>
            <w:tcBorders>
              <w:top w:val="nil"/>
              <w:left w:val="nil"/>
              <w:bottom w:val="single" w:sz="4" w:space="0" w:color="auto"/>
              <w:right w:val="single" w:sz="4" w:space="0" w:color="auto"/>
            </w:tcBorders>
            <w:shd w:val="clear" w:color="auto" w:fill="auto"/>
            <w:vAlign w:val="center"/>
            <w:hideMark/>
          </w:tcPr>
          <w:p w14:paraId="3C97AAA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217B3C4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0FC39D86"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19</w:t>
            </w:r>
          </w:p>
        </w:tc>
        <w:tc>
          <w:tcPr>
            <w:tcW w:w="525" w:type="dxa"/>
            <w:tcBorders>
              <w:top w:val="nil"/>
              <w:left w:val="nil"/>
              <w:bottom w:val="single" w:sz="4" w:space="0" w:color="auto"/>
              <w:right w:val="single" w:sz="4" w:space="0" w:color="auto"/>
            </w:tcBorders>
            <w:shd w:val="clear" w:color="auto" w:fill="auto"/>
            <w:vAlign w:val="center"/>
            <w:hideMark/>
          </w:tcPr>
          <w:p w14:paraId="5E7EE69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4560D83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2F539A0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8</w:t>
            </w:r>
          </w:p>
        </w:tc>
        <w:tc>
          <w:tcPr>
            <w:tcW w:w="514" w:type="dxa"/>
            <w:tcBorders>
              <w:top w:val="nil"/>
              <w:left w:val="nil"/>
              <w:bottom w:val="single" w:sz="4" w:space="0" w:color="auto"/>
              <w:right w:val="single" w:sz="4" w:space="0" w:color="auto"/>
            </w:tcBorders>
            <w:shd w:val="clear" w:color="auto" w:fill="auto"/>
            <w:vAlign w:val="center"/>
            <w:hideMark/>
          </w:tcPr>
          <w:p w14:paraId="35482B6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2CB4C3E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2DCBB64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7B1CA15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c>
          <w:tcPr>
            <w:tcW w:w="620" w:type="dxa"/>
            <w:tcBorders>
              <w:top w:val="nil"/>
              <w:left w:val="nil"/>
              <w:bottom w:val="single" w:sz="4" w:space="0" w:color="auto"/>
              <w:right w:val="single" w:sz="4" w:space="0" w:color="auto"/>
            </w:tcBorders>
            <w:shd w:val="clear" w:color="auto" w:fill="auto"/>
            <w:vAlign w:val="center"/>
            <w:hideMark/>
          </w:tcPr>
          <w:p w14:paraId="1465DDB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22F6C8E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08664E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518" w:type="dxa"/>
            <w:tcBorders>
              <w:top w:val="nil"/>
              <w:left w:val="nil"/>
              <w:bottom w:val="single" w:sz="4" w:space="0" w:color="auto"/>
              <w:right w:val="single" w:sz="4" w:space="0" w:color="auto"/>
            </w:tcBorders>
            <w:shd w:val="clear" w:color="auto" w:fill="auto"/>
            <w:vAlign w:val="center"/>
            <w:hideMark/>
          </w:tcPr>
          <w:p w14:paraId="6EDA4FC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48337F5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620" w:type="dxa"/>
            <w:tcBorders>
              <w:top w:val="nil"/>
              <w:left w:val="nil"/>
              <w:bottom w:val="single" w:sz="4" w:space="0" w:color="auto"/>
              <w:right w:val="single" w:sz="4" w:space="0" w:color="auto"/>
            </w:tcBorders>
            <w:shd w:val="clear" w:color="auto" w:fill="auto"/>
            <w:vAlign w:val="center"/>
            <w:hideMark/>
          </w:tcPr>
          <w:p w14:paraId="7AA9757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563" w:type="dxa"/>
            <w:tcBorders>
              <w:top w:val="nil"/>
              <w:left w:val="nil"/>
              <w:bottom w:val="single" w:sz="4" w:space="0" w:color="auto"/>
              <w:right w:val="single" w:sz="4" w:space="0" w:color="auto"/>
            </w:tcBorders>
            <w:shd w:val="clear" w:color="auto" w:fill="auto"/>
            <w:vAlign w:val="center"/>
            <w:hideMark/>
          </w:tcPr>
          <w:p w14:paraId="520D156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0454E630" w14:textId="77777777" w:rsidTr="00D53BC5">
        <w:trPr>
          <w:trHeight w:val="27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841B85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1559" w:type="dxa"/>
            <w:tcBorders>
              <w:top w:val="nil"/>
              <w:left w:val="nil"/>
              <w:bottom w:val="single" w:sz="4" w:space="0" w:color="auto"/>
              <w:right w:val="single" w:sz="4" w:space="0" w:color="auto"/>
            </w:tcBorders>
            <w:shd w:val="clear" w:color="auto" w:fill="auto"/>
            <w:vAlign w:val="center"/>
            <w:hideMark/>
          </w:tcPr>
          <w:p w14:paraId="5C49389E"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Водонагреватель накопительный электрический</w:t>
            </w:r>
          </w:p>
        </w:tc>
        <w:tc>
          <w:tcPr>
            <w:tcW w:w="2268" w:type="dxa"/>
            <w:tcBorders>
              <w:top w:val="nil"/>
              <w:left w:val="nil"/>
              <w:bottom w:val="single" w:sz="4" w:space="0" w:color="auto"/>
              <w:right w:val="single" w:sz="4" w:space="0" w:color="auto"/>
            </w:tcBorders>
            <w:shd w:val="clear" w:color="auto" w:fill="auto"/>
            <w:vAlign w:val="center"/>
            <w:hideMark/>
          </w:tcPr>
          <w:p w14:paraId="000DF7E5"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30804.3.2-2013, ГОСТ 30804.3.3-2013</w:t>
            </w:r>
            <w:r w:rsidRPr="00342E49">
              <w:rPr>
                <w:rFonts w:ascii="Tahoma" w:eastAsia="Times New Roman" w:hAnsi="Tahoma" w:cs="Tahoma"/>
                <w:color w:val="000000" w:themeColor="text1"/>
                <w:sz w:val="16"/>
                <w:szCs w:val="16"/>
              </w:rPr>
              <w:br/>
              <w:t>Водонагреватель накопительный электрический. Объем 50 литров, мощность 2 кВт, максимальная температура нагрева не менее 57 град, макс давление не менее 6 бар, материал бака: нержавеющая/эмалированная сталь, тип установки вертикальный, тип управления: механическое</w:t>
            </w:r>
          </w:p>
        </w:tc>
        <w:tc>
          <w:tcPr>
            <w:tcW w:w="1148" w:type="dxa"/>
            <w:tcBorders>
              <w:top w:val="nil"/>
              <w:left w:val="nil"/>
              <w:bottom w:val="single" w:sz="4" w:space="0" w:color="auto"/>
              <w:right w:val="single" w:sz="4" w:space="0" w:color="auto"/>
            </w:tcBorders>
            <w:shd w:val="clear" w:color="auto" w:fill="auto"/>
            <w:vAlign w:val="center"/>
            <w:hideMark/>
          </w:tcPr>
          <w:p w14:paraId="32EBAE4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27.51.25.110</w:t>
            </w:r>
          </w:p>
        </w:tc>
        <w:tc>
          <w:tcPr>
            <w:tcW w:w="1446" w:type="dxa"/>
            <w:tcBorders>
              <w:top w:val="nil"/>
              <w:left w:val="nil"/>
              <w:bottom w:val="single" w:sz="4" w:space="0" w:color="auto"/>
              <w:right w:val="single" w:sz="4" w:space="0" w:color="auto"/>
            </w:tcBorders>
            <w:shd w:val="clear" w:color="auto" w:fill="auto"/>
            <w:vAlign w:val="center"/>
            <w:hideMark/>
          </w:tcPr>
          <w:p w14:paraId="1689F2C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4534602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05590B5D"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3</w:t>
            </w:r>
          </w:p>
        </w:tc>
        <w:tc>
          <w:tcPr>
            <w:tcW w:w="525" w:type="dxa"/>
            <w:tcBorders>
              <w:top w:val="nil"/>
              <w:left w:val="nil"/>
              <w:bottom w:val="single" w:sz="4" w:space="0" w:color="auto"/>
              <w:right w:val="single" w:sz="4" w:space="0" w:color="auto"/>
            </w:tcBorders>
            <w:shd w:val="clear" w:color="auto" w:fill="auto"/>
            <w:vAlign w:val="center"/>
            <w:hideMark/>
          </w:tcPr>
          <w:p w14:paraId="4415B0C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0F2C5CE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33F5A94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726B863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567" w:type="dxa"/>
            <w:tcBorders>
              <w:top w:val="nil"/>
              <w:left w:val="nil"/>
              <w:bottom w:val="single" w:sz="4" w:space="0" w:color="auto"/>
              <w:right w:val="single" w:sz="4" w:space="0" w:color="auto"/>
            </w:tcBorders>
            <w:shd w:val="clear" w:color="auto" w:fill="auto"/>
            <w:vAlign w:val="center"/>
            <w:hideMark/>
          </w:tcPr>
          <w:p w14:paraId="2209F1F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729514F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5C51CE9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49709EE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008BCD8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0E5922F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0CA0276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7714FB3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AF740A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63" w:type="dxa"/>
            <w:tcBorders>
              <w:top w:val="nil"/>
              <w:left w:val="nil"/>
              <w:bottom w:val="single" w:sz="4" w:space="0" w:color="auto"/>
              <w:right w:val="single" w:sz="4" w:space="0" w:color="auto"/>
            </w:tcBorders>
            <w:shd w:val="clear" w:color="auto" w:fill="auto"/>
            <w:vAlign w:val="center"/>
            <w:hideMark/>
          </w:tcPr>
          <w:p w14:paraId="7A78B8C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41B81066" w14:textId="77777777" w:rsidTr="00D53BC5">
        <w:trPr>
          <w:trHeight w:val="292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80F6EB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4</w:t>
            </w:r>
          </w:p>
        </w:tc>
        <w:tc>
          <w:tcPr>
            <w:tcW w:w="1559" w:type="dxa"/>
            <w:tcBorders>
              <w:top w:val="nil"/>
              <w:left w:val="nil"/>
              <w:bottom w:val="single" w:sz="4" w:space="0" w:color="auto"/>
              <w:right w:val="single" w:sz="4" w:space="0" w:color="auto"/>
            </w:tcBorders>
            <w:shd w:val="clear" w:color="auto" w:fill="auto"/>
            <w:vAlign w:val="center"/>
            <w:hideMark/>
          </w:tcPr>
          <w:p w14:paraId="131753ED"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Водонагреватель накопительный электрический</w:t>
            </w:r>
          </w:p>
        </w:tc>
        <w:tc>
          <w:tcPr>
            <w:tcW w:w="2268" w:type="dxa"/>
            <w:tcBorders>
              <w:top w:val="nil"/>
              <w:left w:val="nil"/>
              <w:bottom w:val="single" w:sz="4" w:space="0" w:color="auto"/>
              <w:right w:val="single" w:sz="4" w:space="0" w:color="auto"/>
            </w:tcBorders>
            <w:shd w:val="clear" w:color="auto" w:fill="auto"/>
            <w:vAlign w:val="center"/>
            <w:hideMark/>
          </w:tcPr>
          <w:p w14:paraId="00FB5EBA"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30804.3.2-2013, ГОСТ 30804.3.3-2013</w:t>
            </w:r>
            <w:r w:rsidRPr="00342E49">
              <w:rPr>
                <w:rFonts w:ascii="Tahoma" w:eastAsia="Times New Roman" w:hAnsi="Tahoma" w:cs="Tahoma"/>
                <w:color w:val="000000" w:themeColor="text1"/>
                <w:sz w:val="16"/>
                <w:szCs w:val="16"/>
              </w:rPr>
              <w:br/>
              <w:t>Водонагреватель накопительный электрический. Объем 30 литров, мощность 2 кВт, максимальная температура нагрева не менее 57 град, макс давление не менее 6 бар, материал бака: нержавеющая/эмалированная сталь, тип установки вертикальный/горизонтальный, тип управления: механическое</w:t>
            </w:r>
          </w:p>
        </w:tc>
        <w:tc>
          <w:tcPr>
            <w:tcW w:w="1148" w:type="dxa"/>
            <w:tcBorders>
              <w:top w:val="nil"/>
              <w:left w:val="nil"/>
              <w:bottom w:val="single" w:sz="4" w:space="0" w:color="auto"/>
              <w:right w:val="single" w:sz="4" w:space="0" w:color="auto"/>
            </w:tcBorders>
            <w:shd w:val="clear" w:color="auto" w:fill="auto"/>
            <w:vAlign w:val="center"/>
            <w:hideMark/>
          </w:tcPr>
          <w:p w14:paraId="466DBED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27.51.25.110</w:t>
            </w:r>
          </w:p>
        </w:tc>
        <w:tc>
          <w:tcPr>
            <w:tcW w:w="1446" w:type="dxa"/>
            <w:tcBorders>
              <w:top w:val="nil"/>
              <w:left w:val="nil"/>
              <w:bottom w:val="single" w:sz="4" w:space="0" w:color="auto"/>
              <w:right w:val="single" w:sz="4" w:space="0" w:color="auto"/>
            </w:tcBorders>
            <w:shd w:val="clear" w:color="auto" w:fill="auto"/>
            <w:vAlign w:val="center"/>
            <w:hideMark/>
          </w:tcPr>
          <w:p w14:paraId="7B3E291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1ABA985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037324BD"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4</w:t>
            </w:r>
          </w:p>
        </w:tc>
        <w:tc>
          <w:tcPr>
            <w:tcW w:w="525" w:type="dxa"/>
            <w:tcBorders>
              <w:top w:val="nil"/>
              <w:left w:val="nil"/>
              <w:bottom w:val="single" w:sz="4" w:space="0" w:color="auto"/>
              <w:right w:val="single" w:sz="4" w:space="0" w:color="auto"/>
            </w:tcBorders>
            <w:shd w:val="clear" w:color="auto" w:fill="auto"/>
            <w:vAlign w:val="center"/>
            <w:hideMark/>
          </w:tcPr>
          <w:p w14:paraId="7355260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24A18DD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64CAAE0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4E83C66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305EE7D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43F0B9B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0512359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269EC8F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3490367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1B858C4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6D6369F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19E5115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620" w:type="dxa"/>
            <w:tcBorders>
              <w:top w:val="nil"/>
              <w:left w:val="nil"/>
              <w:bottom w:val="single" w:sz="4" w:space="0" w:color="auto"/>
              <w:right w:val="single" w:sz="4" w:space="0" w:color="auto"/>
            </w:tcBorders>
            <w:shd w:val="clear" w:color="auto" w:fill="auto"/>
            <w:vAlign w:val="center"/>
            <w:hideMark/>
          </w:tcPr>
          <w:p w14:paraId="03D6B33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563" w:type="dxa"/>
            <w:tcBorders>
              <w:top w:val="nil"/>
              <w:left w:val="nil"/>
              <w:bottom w:val="single" w:sz="4" w:space="0" w:color="auto"/>
              <w:right w:val="single" w:sz="4" w:space="0" w:color="auto"/>
            </w:tcBorders>
            <w:shd w:val="clear" w:color="auto" w:fill="auto"/>
            <w:vAlign w:val="center"/>
            <w:hideMark/>
          </w:tcPr>
          <w:p w14:paraId="5EA6D7F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1DAA286B" w14:textId="77777777" w:rsidTr="00D53BC5">
        <w:trPr>
          <w:trHeight w:val="36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D59E19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lastRenderedPageBreak/>
              <w:t>5</w:t>
            </w:r>
          </w:p>
        </w:tc>
        <w:tc>
          <w:tcPr>
            <w:tcW w:w="1559" w:type="dxa"/>
            <w:tcBorders>
              <w:top w:val="nil"/>
              <w:left w:val="nil"/>
              <w:bottom w:val="single" w:sz="4" w:space="0" w:color="auto"/>
              <w:right w:val="single" w:sz="4" w:space="0" w:color="auto"/>
            </w:tcBorders>
            <w:shd w:val="clear" w:color="auto" w:fill="auto"/>
            <w:vAlign w:val="center"/>
            <w:hideMark/>
          </w:tcPr>
          <w:p w14:paraId="0C300ABE" w14:textId="3CC32723" w:rsidR="00B151E0" w:rsidRPr="00342E49" w:rsidRDefault="00B151E0" w:rsidP="00D53BC5">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Кулер для воды </w:t>
            </w:r>
          </w:p>
        </w:tc>
        <w:tc>
          <w:tcPr>
            <w:tcW w:w="2268" w:type="dxa"/>
            <w:tcBorders>
              <w:top w:val="nil"/>
              <w:left w:val="nil"/>
              <w:bottom w:val="single" w:sz="4" w:space="0" w:color="auto"/>
              <w:right w:val="single" w:sz="4" w:space="0" w:color="auto"/>
            </w:tcBorders>
            <w:shd w:val="clear" w:color="auto" w:fill="auto"/>
            <w:vAlign w:val="center"/>
            <w:hideMark/>
          </w:tcPr>
          <w:p w14:paraId="2A18C6EF"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30805.14.1-2013, ГОСТ 30805.14.2-2013, ГОСТ 30804.3.2-2013 (IEC 61000-3-2:2009), ГОСТ 30804.3.3-2013 (IEC 61000-3-3:2008)</w:t>
            </w:r>
            <w:r w:rsidRPr="00342E49">
              <w:rPr>
                <w:rFonts w:ascii="Tahoma" w:eastAsia="Times New Roman" w:hAnsi="Tahoma" w:cs="Tahoma"/>
                <w:color w:val="000000" w:themeColor="text1"/>
                <w:sz w:val="16"/>
                <w:szCs w:val="16"/>
              </w:rPr>
              <w:br/>
              <w:t>Температурный режим: нагрев и охлаждение, тип установки: напольный, размещение бутыли с водой: верхнее, мощность нагрева: не менее 600 Вт, Температура нагревания воды 90 град, тип крана: кнопки/клавиши/нажим кружкой. Размер, мм 310x330x985. Бак холодной воды, материал:</w:t>
            </w:r>
            <w:r w:rsidRPr="00342E49">
              <w:rPr>
                <w:rFonts w:ascii="Tahoma" w:eastAsia="Times New Roman" w:hAnsi="Tahoma" w:cs="Tahoma"/>
                <w:color w:val="000000" w:themeColor="text1"/>
                <w:sz w:val="16"/>
                <w:szCs w:val="16"/>
              </w:rPr>
              <w:br/>
              <w:t>нержавеющая сталь</w:t>
            </w:r>
          </w:p>
        </w:tc>
        <w:tc>
          <w:tcPr>
            <w:tcW w:w="1148" w:type="dxa"/>
            <w:tcBorders>
              <w:top w:val="nil"/>
              <w:left w:val="nil"/>
              <w:bottom w:val="single" w:sz="4" w:space="0" w:color="auto"/>
              <w:right w:val="single" w:sz="4" w:space="0" w:color="auto"/>
            </w:tcBorders>
            <w:shd w:val="clear" w:color="auto" w:fill="auto"/>
            <w:vAlign w:val="center"/>
            <w:hideMark/>
          </w:tcPr>
          <w:p w14:paraId="1394833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27.51.24.190</w:t>
            </w:r>
          </w:p>
        </w:tc>
        <w:tc>
          <w:tcPr>
            <w:tcW w:w="1446" w:type="dxa"/>
            <w:tcBorders>
              <w:top w:val="nil"/>
              <w:left w:val="nil"/>
              <w:bottom w:val="single" w:sz="4" w:space="0" w:color="auto"/>
              <w:right w:val="single" w:sz="4" w:space="0" w:color="auto"/>
            </w:tcBorders>
            <w:shd w:val="clear" w:color="auto" w:fill="auto"/>
            <w:vAlign w:val="center"/>
            <w:hideMark/>
          </w:tcPr>
          <w:p w14:paraId="437B686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Ограничение (приложение 2 к ПП РФ 1875 от 23.12.2024)</w:t>
            </w:r>
          </w:p>
        </w:tc>
        <w:tc>
          <w:tcPr>
            <w:tcW w:w="567" w:type="dxa"/>
            <w:tcBorders>
              <w:top w:val="nil"/>
              <w:left w:val="nil"/>
              <w:bottom w:val="single" w:sz="4" w:space="0" w:color="auto"/>
              <w:right w:val="single" w:sz="4" w:space="0" w:color="auto"/>
            </w:tcBorders>
            <w:shd w:val="clear" w:color="auto" w:fill="auto"/>
            <w:vAlign w:val="center"/>
            <w:hideMark/>
          </w:tcPr>
          <w:p w14:paraId="70619F9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6C356CED"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33</w:t>
            </w:r>
          </w:p>
        </w:tc>
        <w:tc>
          <w:tcPr>
            <w:tcW w:w="525" w:type="dxa"/>
            <w:tcBorders>
              <w:top w:val="nil"/>
              <w:left w:val="nil"/>
              <w:bottom w:val="single" w:sz="4" w:space="0" w:color="auto"/>
              <w:right w:val="single" w:sz="4" w:space="0" w:color="auto"/>
            </w:tcBorders>
            <w:shd w:val="clear" w:color="auto" w:fill="auto"/>
            <w:vAlign w:val="center"/>
            <w:hideMark/>
          </w:tcPr>
          <w:p w14:paraId="58A0BC1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15" w:type="dxa"/>
            <w:tcBorders>
              <w:top w:val="nil"/>
              <w:left w:val="nil"/>
              <w:bottom w:val="single" w:sz="4" w:space="0" w:color="auto"/>
              <w:right w:val="single" w:sz="4" w:space="0" w:color="auto"/>
            </w:tcBorders>
            <w:shd w:val="clear" w:color="auto" w:fill="auto"/>
            <w:vAlign w:val="center"/>
            <w:hideMark/>
          </w:tcPr>
          <w:p w14:paraId="295D22F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620" w:type="dxa"/>
            <w:tcBorders>
              <w:top w:val="nil"/>
              <w:left w:val="nil"/>
              <w:bottom w:val="single" w:sz="4" w:space="0" w:color="auto"/>
              <w:right w:val="single" w:sz="4" w:space="0" w:color="auto"/>
            </w:tcBorders>
            <w:shd w:val="clear" w:color="auto" w:fill="auto"/>
            <w:vAlign w:val="center"/>
            <w:hideMark/>
          </w:tcPr>
          <w:p w14:paraId="7513185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14" w:type="dxa"/>
            <w:tcBorders>
              <w:top w:val="nil"/>
              <w:left w:val="nil"/>
              <w:bottom w:val="single" w:sz="4" w:space="0" w:color="auto"/>
              <w:right w:val="single" w:sz="4" w:space="0" w:color="auto"/>
            </w:tcBorders>
            <w:shd w:val="clear" w:color="auto" w:fill="auto"/>
            <w:vAlign w:val="center"/>
            <w:hideMark/>
          </w:tcPr>
          <w:p w14:paraId="789903A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14:paraId="212D7C2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69019CD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7DEAE3C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c>
          <w:tcPr>
            <w:tcW w:w="620" w:type="dxa"/>
            <w:tcBorders>
              <w:top w:val="nil"/>
              <w:left w:val="nil"/>
              <w:bottom w:val="single" w:sz="4" w:space="0" w:color="auto"/>
              <w:right w:val="single" w:sz="4" w:space="0" w:color="auto"/>
            </w:tcBorders>
            <w:shd w:val="clear" w:color="auto" w:fill="auto"/>
            <w:vAlign w:val="center"/>
            <w:hideMark/>
          </w:tcPr>
          <w:p w14:paraId="37315D4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7BD43CB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182B179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518" w:type="dxa"/>
            <w:tcBorders>
              <w:top w:val="nil"/>
              <w:left w:val="nil"/>
              <w:bottom w:val="single" w:sz="4" w:space="0" w:color="auto"/>
              <w:right w:val="single" w:sz="4" w:space="0" w:color="auto"/>
            </w:tcBorders>
            <w:shd w:val="clear" w:color="auto" w:fill="auto"/>
            <w:vAlign w:val="center"/>
            <w:hideMark/>
          </w:tcPr>
          <w:p w14:paraId="483502A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567" w:type="dxa"/>
            <w:tcBorders>
              <w:top w:val="nil"/>
              <w:left w:val="nil"/>
              <w:bottom w:val="single" w:sz="4" w:space="0" w:color="auto"/>
              <w:right w:val="single" w:sz="4" w:space="0" w:color="auto"/>
            </w:tcBorders>
            <w:shd w:val="clear" w:color="auto" w:fill="auto"/>
            <w:vAlign w:val="center"/>
            <w:hideMark/>
          </w:tcPr>
          <w:p w14:paraId="34B391B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8</w:t>
            </w:r>
          </w:p>
        </w:tc>
        <w:tc>
          <w:tcPr>
            <w:tcW w:w="620" w:type="dxa"/>
            <w:tcBorders>
              <w:top w:val="nil"/>
              <w:left w:val="nil"/>
              <w:bottom w:val="single" w:sz="4" w:space="0" w:color="auto"/>
              <w:right w:val="single" w:sz="4" w:space="0" w:color="auto"/>
            </w:tcBorders>
            <w:shd w:val="clear" w:color="auto" w:fill="auto"/>
            <w:vAlign w:val="center"/>
            <w:hideMark/>
          </w:tcPr>
          <w:p w14:paraId="67EAEE0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6</w:t>
            </w:r>
          </w:p>
        </w:tc>
        <w:tc>
          <w:tcPr>
            <w:tcW w:w="563" w:type="dxa"/>
            <w:tcBorders>
              <w:top w:val="nil"/>
              <w:left w:val="nil"/>
              <w:bottom w:val="single" w:sz="4" w:space="0" w:color="auto"/>
              <w:right w:val="single" w:sz="4" w:space="0" w:color="auto"/>
            </w:tcBorders>
            <w:shd w:val="clear" w:color="auto" w:fill="auto"/>
            <w:vAlign w:val="center"/>
            <w:hideMark/>
          </w:tcPr>
          <w:p w14:paraId="3ABA71B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r>
      <w:tr w:rsidR="00342E49" w:rsidRPr="00342E49" w14:paraId="23BA89DF" w14:textId="77777777" w:rsidTr="00D53BC5">
        <w:trPr>
          <w:trHeight w:val="292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3DD52A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6</w:t>
            </w:r>
          </w:p>
        </w:tc>
        <w:tc>
          <w:tcPr>
            <w:tcW w:w="1559" w:type="dxa"/>
            <w:tcBorders>
              <w:top w:val="nil"/>
              <w:left w:val="nil"/>
              <w:bottom w:val="single" w:sz="4" w:space="0" w:color="auto"/>
              <w:right w:val="single" w:sz="4" w:space="0" w:color="auto"/>
            </w:tcBorders>
            <w:shd w:val="clear" w:color="auto" w:fill="auto"/>
            <w:vAlign w:val="center"/>
            <w:hideMark/>
          </w:tcPr>
          <w:p w14:paraId="7CB8E34D"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Микроволновая печь</w:t>
            </w:r>
          </w:p>
        </w:tc>
        <w:tc>
          <w:tcPr>
            <w:tcW w:w="2268" w:type="dxa"/>
            <w:tcBorders>
              <w:top w:val="nil"/>
              <w:left w:val="nil"/>
              <w:bottom w:val="single" w:sz="4" w:space="0" w:color="auto"/>
              <w:right w:val="single" w:sz="4" w:space="0" w:color="auto"/>
            </w:tcBorders>
            <w:shd w:val="clear" w:color="auto" w:fill="auto"/>
            <w:vAlign w:val="bottom"/>
            <w:hideMark/>
          </w:tcPr>
          <w:p w14:paraId="5BF4ECDE"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IEC 60335-2-25-2014, ГОСТ EN 62233-2013, ГОСТ 30804.3.2-2013 (IEC 61000-3-2:2009), ГОСТ 30804.3.3-2013 (IEC 61000-3-3:2008), ГОСТ 30805.14.1-2013(CISPR 14-1:2005), ГОСТ 30805.14.2-2013(CISPR 14-2:2001)</w:t>
            </w:r>
            <w:r w:rsidRPr="00342E49">
              <w:rPr>
                <w:rFonts w:ascii="Tahoma" w:eastAsia="Times New Roman" w:hAnsi="Tahoma" w:cs="Tahoma"/>
                <w:color w:val="000000" w:themeColor="text1"/>
                <w:sz w:val="16"/>
                <w:szCs w:val="16"/>
              </w:rPr>
              <w:br/>
              <w:t xml:space="preserve">Микроволновая печь. Объем 20л. Мощность 700 Вт, тип управления механическое, внутреннее покрытие эмалированное, цвет белый. </w:t>
            </w:r>
          </w:p>
        </w:tc>
        <w:tc>
          <w:tcPr>
            <w:tcW w:w="1148" w:type="dxa"/>
            <w:tcBorders>
              <w:top w:val="nil"/>
              <w:left w:val="nil"/>
              <w:bottom w:val="single" w:sz="4" w:space="0" w:color="auto"/>
              <w:right w:val="single" w:sz="4" w:space="0" w:color="auto"/>
            </w:tcBorders>
            <w:shd w:val="clear" w:color="auto" w:fill="auto"/>
            <w:vAlign w:val="center"/>
            <w:hideMark/>
          </w:tcPr>
          <w:p w14:paraId="5E2FF01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27.51.27.000</w:t>
            </w:r>
          </w:p>
        </w:tc>
        <w:tc>
          <w:tcPr>
            <w:tcW w:w="1446" w:type="dxa"/>
            <w:tcBorders>
              <w:top w:val="nil"/>
              <w:left w:val="nil"/>
              <w:bottom w:val="single" w:sz="4" w:space="0" w:color="auto"/>
              <w:right w:val="single" w:sz="4" w:space="0" w:color="auto"/>
            </w:tcBorders>
            <w:shd w:val="clear" w:color="auto" w:fill="auto"/>
            <w:vAlign w:val="center"/>
            <w:hideMark/>
          </w:tcPr>
          <w:p w14:paraId="701999D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Ограничение (приложение 2 к ПП РФ 1875 от 23.12.2024)</w:t>
            </w:r>
          </w:p>
        </w:tc>
        <w:tc>
          <w:tcPr>
            <w:tcW w:w="567" w:type="dxa"/>
            <w:tcBorders>
              <w:top w:val="nil"/>
              <w:left w:val="nil"/>
              <w:bottom w:val="single" w:sz="4" w:space="0" w:color="auto"/>
              <w:right w:val="single" w:sz="4" w:space="0" w:color="auto"/>
            </w:tcBorders>
            <w:shd w:val="clear" w:color="auto" w:fill="auto"/>
            <w:vAlign w:val="center"/>
            <w:hideMark/>
          </w:tcPr>
          <w:p w14:paraId="212F828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36AF6284"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60</w:t>
            </w:r>
          </w:p>
        </w:tc>
        <w:tc>
          <w:tcPr>
            <w:tcW w:w="525" w:type="dxa"/>
            <w:tcBorders>
              <w:top w:val="nil"/>
              <w:left w:val="nil"/>
              <w:bottom w:val="single" w:sz="4" w:space="0" w:color="auto"/>
              <w:right w:val="single" w:sz="4" w:space="0" w:color="auto"/>
            </w:tcBorders>
            <w:shd w:val="clear" w:color="auto" w:fill="auto"/>
            <w:vAlign w:val="center"/>
            <w:hideMark/>
          </w:tcPr>
          <w:p w14:paraId="016323E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5364B5A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620" w:type="dxa"/>
            <w:tcBorders>
              <w:top w:val="nil"/>
              <w:left w:val="nil"/>
              <w:bottom w:val="single" w:sz="4" w:space="0" w:color="auto"/>
              <w:right w:val="single" w:sz="4" w:space="0" w:color="auto"/>
            </w:tcBorders>
            <w:shd w:val="clear" w:color="auto" w:fill="auto"/>
            <w:vAlign w:val="center"/>
            <w:hideMark/>
          </w:tcPr>
          <w:p w14:paraId="599A6B2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c>
          <w:tcPr>
            <w:tcW w:w="514" w:type="dxa"/>
            <w:tcBorders>
              <w:top w:val="nil"/>
              <w:left w:val="nil"/>
              <w:bottom w:val="single" w:sz="4" w:space="0" w:color="auto"/>
              <w:right w:val="single" w:sz="4" w:space="0" w:color="auto"/>
            </w:tcBorders>
            <w:shd w:val="clear" w:color="auto" w:fill="auto"/>
            <w:vAlign w:val="center"/>
            <w:hideMark/>
          </w:tcPr>
          <w:p w14:paraId="140D195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14:paraId="559239E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477" w:type="dxa"/>
            <w:tcBorders>
              <w:top w:val="nil"/>
              <w:left w:val="nil"/>
              <w:bottom w:val="single" w:sz="4" w:space="0" w:color="auto"/>
              <w:right w:val="single" w:sz="4" w:space="0" w:color="auto"/>
            </w:tcBorders>
            <w:shd w:val="clear" w:color="auto" w:fill="auto"/>
            <w:vAlign w:val="center"/>
            <w:hideMark/>
          </w:tcPr>
          <w:p w14:paraId="65C54E0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5D504CD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c>
          <w:tcPr>
            <w:tcW w:w="620" w:type="dxa"/>
            <w:tcBorders>
              <w:top w:val="nil"/>
              <w:left w:val="nil"/>
              <w:bottom w:val="single" w:sz="4" w:space="0" w:color="auto"/>
              <w:right w:val="single" w:sz="4" w:space="0" w:color="auto"/>
            </w:tcBorders>
            <w:shd w:val="clear" w:color="auto" w:fill="auto"/>
            <w:vAlign w:val="center"/>
            <w:hideMark/>
          </w:tcPr>
          <w:p w14:paraId="6C9FF70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602" w:type="dxa"/>
            <w:tcBorders>
              <w:top w:val="nil"/>
              <w:left w:val="nil"/>
              <w:bottom w:val="single" w:sz="4" w:space="0" w:color="auto"/>
              <w:right w:val="single" w:sz="4" w:space="0" w:color="auto"/>
            </w:tcBorders>
            <w:shd w:val="clear" w:color="auto" w:fill="auto"/>
            <w:vAlign w:val="center"/>
            <w:hideMark/>
          </w:tcPr>
          <w:p w14:paraId="4FD54A4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448F1AD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c>
          <w:tcPr>
            <w:tcW w:w="518" w:type="dxa"/>
            <w:tcBorders>
              <w:top w:val="nil"/>
              <w:left w:val="nil"/>
              <w:bottom w:val="single" w:sz="4" w:space="0" w:color="auto"/>
              <w:right w:val="single" w:sz="4" w:space="0" w:color="auto"/>
            </w:tcBorders>
            <w:shd w:val="clear" w:color="auto" w:fill="auto"/>
            <w:vAlign w:val="center"/>
            <w:hideMark/>
          </w:tcPr>
          <w:p w14:paraId="4105D23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14:paraId="175F857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15</w:t>
            </w:r>
          </w:p>
        </w:tc>
        <w:tc>
          <w:tcPr>
            <w:tcW w:w="620" w:type="dxa"/>
            <w:tcBorders>
              <w:top w:val="nil"/>
              <w:left w:val="nil"/>
              <w:bottom w:val="single" w:sz="4" w:space="0" w:color="auto"/>
              <w:right w:val="single" w:sz="4" w:space="0" w:color="auto"/>
            </w:tcBorders>
            <w:shd w:val="clear" w:color="auto" w:fill="auto"/>
            <w:vAlign w:val="center"/>
            <w:hideMark/>
          </w:tcPr>
          <w:p w14:paraId="468F0FA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4</w:t>
            </w:r>
          </w:p>
        </w:tc>
        <w:tc>
          <w:tcPr>
            <w:tcW w:w="563" w:type="dxa"/>
            <w:tcBorders>
              <w:top w:val="nil"/>
              <w:left w:val="nil"/>
              <w:bottom w:val="single" w:sz="4" w:space="0" w:color="auto"/>
              <w:right w:val="single" w:sz="4" w:space="0" w:color="auto"/>
            </w:tcBorders>
            <w:shd w:val="clear" w:color="auto" w:fill="auto"/>
            <w:vAlign w:val="center"/>
            <w:hideMark/>
          </w:tcPr>
          <w:p w14:paraId="7957433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r>
      <w:tr w:rsidR="00342E49" w:rsidRPr="00342E49" w14:paraId="07921142" w14:textId="77777777" w:rsidTr="00D53BC5">
        <w:trPr>
          <w:trHeight w:val="69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647F14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7</w:t>
            </w:r>
          </w:p>
        </w:tc>
        <w:tc>
          <w:tcPr>
            <w:tcW w:w="1559" w:type="dxa"/>
            <w:tcBorders>
              <w:top w:val="nil"/>
              <w:left w:val="nil"/>
              <w:bottom w:val="single" w:sz="4" w:space="0" w:color="auto"/>
              <w:right w:val="single" w:sz="4" w:space="0" w:color="auto"/>
            </w:tcBorders>
            <w:shd w:val="clear" w:color="auto" w:fill="auto"/>
            <w:vAlign w:val="center"/>
            <w:hideMark/>
          </w:tcPr>
          <w:p w14:paraId="50FFEC49"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Кофеварка  капельная </w:t>
            </w:r>
          </w:p>
        </w:tc>
        <w:tc>
          <w:tcPr>
            <w:tcW w:w="2268" w:type="dxa"/>
            <w:tcBorders>
              <w:top w:val="nil"/>
              <w:left w:val="nil"/>
              <w:bottom w:val="single" w:sz="4" w:space="0" w:color="auto"/>
              <w:right w:val="single" w:sz="4" w:space="0" w:color="auto"/>
            </w:tcBorders>
            <w:shd w:val="clear" w:color="auto" w:fill="auto"/>
            <w:vAlign w:val="center"/>
            <w:hideMark/>
          </w:tcPr>
          <w:p w14:paraId="05188EE8"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Соответствие: ТР ТС 004/2011, ТР ТС 020/2011, ГОСТ IEC 60335-1-2015, </w:t>
            </w:r>
            <w:r w:rsidRPr="00342E49">
              <w:rPr>
                <w:rFonts w:ascii="Tahoma" w:eastAsia="Times New Roman" w:hAnsi="Tahoma" w:cs="Tahoma"/>
                <w:color w:val="000000" w:themeColor="text1"/>
                <w:sz w:val="16"/>
                <w:szCs w:val="16"/>
              </w:rPr>
              <w:br/>
              <w:t>ГОСТ IEC 60335-2-15-2014, раздел 6 ГОСТ EN 62233-2013, раздел 4 ГОСТ 30805.14.1-2013 (CISPR 14-1:2005), разделы 4 и 5, подраздел 7.2 ГОСТ 30805.14.2-2013 (CISPR 14-2:2001), разделы 5 и 7 ГОСТ 30804.3.2-2013 (IEC 61000-3-2:2009), раздел 5 ГОСТ 30804.3.3-2013 (IEC 61000-3-3:2008)</w:t>
            </w:r>
            <w:r w:rsidRPr="00342E49">
              <w:rPr>
                <w:rFonts w:ascii="Tahoma" w:eastAsia="Times New Roman" w:hAnsi="Tahoma" w:cs="Tahoma"/>
                <w:color w:val="000000" w:themeColor="text1"/>
                <w:sz w:val="16"/>
                <w:szCs w:val="16"/>
              </w:rPr>
              <w:br/>
              <w:t xml:space="preserve">Кофеварка капельная, мощность не менее 750 не </w:t>
            </w:r>
            <w:r w:rsidRPr="00342E49">
              <w:rPr>
                <w:rFonts w:ascii="Tahoma" w:eastAsia="Times New Roman" w:hAnsi="Tahoma" w:cs="Tahoma"/>
                <w:color w:val="000000" w:themeColor="text1"/>
                <w:sz w:val="16"/>
                <w:szCs w:val="16"/>
              </w:rPr>
              <w:lastRenderedPageBreak/>
              <w:t>более 900Вт, емкость резервуара для воды 0,72-0,75 литра</w:t>
            </w:r>
          </w:p>
        </w:tc>
        <w:tc>
          <w:tcPr>
            <w:tcW w:w="1148" w:type="dxa"/>
            <w:tcBorders>
              <w:top w:val="nil"/>
              <w:left w:val="nil"/>
              <w:bottom w:val="single" w:sz="4" w:space="0" w:color="auto"/>
              <w:right w:val="single" w:sz="4" w:space="0" w:color="auto"/>
            </w:tcBorders>
            <w:shd w:val="clear" w:color="auto" w:fill="auto"/>
            <w:vAlign w:val="center"/>
            <w:hideMark/>
          </w:tcPr>
          <w:p w14:paraId="1A2EFA5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lastRenderedPageBreak/>
              <w:t>27.51.24.120</w:t>
            </w:r>
          </w:p>
        </w:tc>
        <w:tc>
          <w:tcPr>
            <w:tcW w:w="1446" w:type="dxa"/>
            <w:tcBorders>
              <w:top w:val="nil"/>
              <w:left w:val="nil"/>
              <w:bottom w:val="single" w:sz="4" w:space="0" w:color="auto"/>
              <w:right w:val="single" w:sz="4" w:space="0" w:color="auto"/>
            </w:tcBorders>
            <w:shd w:val="clear" w:color="auto" w:fill="auto"/>
            <w:vAlign w:val="center"/>
            <w:hideMark/>
          </w:tcPr>
          <w:p w14:paraId="17471EA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1E6F728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3488EBE0"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2</w:t>
            </w:r>
          </w:p>
        </w:tc>
        <w:tc>
          <w:tcPr>
            <w:tcW w:w="525" w:type="dxa"/>
            <w:tcBorders>
              <w:top w:val="nil"/>
              <w:left w:val="nil"/>
              <w:bottom w:val="single" w:sz="4" w:space="0" w:color="auto"/>
              <w:right w:val="single" w:sz="4" w:space="0" w:color="auto"/>
            </w:tcBorders>
            <w:shd w:val="clear" w:color="auto" w:fill="auto"/>
            <w:vAlign w:val="center"/>
            <w:hideMark/>
          </w:tcPr>
          <w:p w14:paraId="03CDB38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056C78D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2D64983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072F393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39B39DC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3AB95D4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743C08D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3E2B113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15405C5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620" w:type="dxa"/>
            <w:tcBorders>
              <w:top w:val="nil"/>
              <w:left w:val="nil"/>
              <w:bottom w:val="single" w:sz="4" w:space="0" w:color="auto"/>
              <w:right w:val="single" w:sz="4" w:space="0" w:color="auto"/>
            </w:tcBorders>
            <w:shd w:val="clear" w:color="auto" w:fill="auto"/>
            <w:vAlign w:val="center"/>
            <w:hideMark/>
          </w:tcPr>
          <w:p w14:paraId="6123955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2D25816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12E3036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2A05260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3" w:type="dxa"/>
            <w:tcBorders>
              <w:top w:val="nil"/>
              <w:left w:val="nil"/>
              <w:bottom w:val="single" w:sz="4" w:space="0" w:color="auto"/>
              <w:right w:val="single" w:sz="4" w:space="0" w:color="auto"/>
            </w:tcBorders>
            <w:shd w:val="clear" w:color="auto" w:fill="auto"/>
            <w:vAlign w:val="center"/>
            <w:hideMark/>
          </w:tcPr>
          <w:p w14:paraId="228FF40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477AA494" w14:textId="77777777" w:rsidTr="00D53BC5">
        <w:trPr>
          <w:trHeight w:val="84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9ACBA7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8</w:t>
            </w:r>
          </w:p>
        </w:tc>
        <w:tc>
          <w:tcPr>
            <w:tcW w:w="1559" w:type="dxa"/>
            <w:tcBorders>
              <w:top w:val="nil"/>
              <w:left w:val="nil"/>
              <w:bottom w:val="single" w:sz="4" w:space="0" w:color="auto"/>
              <w:right w:val="single" w:sz="4" w:space="0" w:color="auto"/>
            </w:tcBorders>
            <w:shd w:val="clear" w:color="auto" w:fill="auto"/>
            <w:vAlign w:val="center"/>
            <w:hideMark/>
          </w:tcPr>
          <w:p w14:paraId="427B1903"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Кофеварка капельная</w:t>
            </w:r>
          </w:p>
        </w:tc>
        <w:tc>
          <w:tcPr>
            <w:tcW w:w="2268" w:type="dxa"/>
            <w:tcBorders>
              <w:top w:val="nil"/>
              <w:left w:val="nil"/>
              <w:bottom w:val="single" w:sz="4" w:space="0" w:color="auto"/>
              <w:right w:val="single" w:sz="4" w:space="0" w:color="auto"/>
            </w:tcBorders>
            <w:shd w:val="clear" w:color="auto" w:fill="auto"/>
            <w:vAlign w:val="center"/>
            <w:hideMark/>
          </w:tcPr>
          <w:p w14:paraId="077B6C7F"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Соответствие: ТР ТС 004/2011, ТР ТС 020/2011, ГОСТ IEC 60335-1-2015, </w:t>
            </w:r>
            <w:r w:rsidRPr="00342E49">
              <w:rPr>
                <w:rFonts w:ascii="Tahoma" w:eastAsia="Times New Roman" w:hAnsi="Tahoma" w:cs="Tahoma"/>
                <w:color w:val="000000" w:themeColor="text1"/>
                <w:sz w:val="16"/>
                <w:szCs w:val="16"/>
              </w:rPr>
              <w:br/>
              <w:t>ГОСТ IEC 60335-2-15-2014, раздел 6 ГОСТ EN 62233-2013, раздел 4 ГОСТ 30805.14.1-2013 (CISPR 14-1:2005), разделы 4 и 5, подраздел 7.2 ГОСТ 30805.14.2-2013 (CISPR 14-2:2001), разделы 5 и 7 ГОСТ 30804.3.2-2013 (IEC 61000-3-2:2009), раздел 5 ГОСТ 30804.3.3-2013 (IEC 61000-3-3:2008)</w:t>
            </w:r>
            <w:r w:rsidRPr="00342E49">
              <w:rPr>
                <w:rFonts w:ascii="Tahoma" w:eastAsia="Times New Roman" w:hAnsi="Tahoma" w:cs="Tahoma"/>
                <w:color w:val="000000" w:themeColor="text1"/>
                <w:sz w:val="16"/>
                <w:szCs w:val="16"/>
              </w:rPr>
              <w:br/>
              <w:t>Кофеварка капельная, мощность не менее 750 на более 900Вт, емкость резервуара для воды 1,5 литра</w:t>
            </w:r>
          </w:p>
        </w:tc>
        <w:tc>
          <w:tcPr>
            <w:tcW w:w="1148" w:type="dxa"/>
            <w:tcBorders>
              <w:top w:val="nil"/>
              <w:left w:val="nil"/>
              <w:bottom w:val="single" w:sz="4" w:space="0" w:color="auto"/>
              <w:right w:val="single" w:sz="4" w:space="0" w:color="auto"/>
            </w:tcBorders>
            <w:shd w:val="clear" w:color="auto" w:fill="auto"/>
            <w:vAlign w:val="center"/>
            <w:hideMark/>
          </w:tcPr>
          <w:p w14:paraId="24FE06E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27.51.24.120</w:t>
            </w:r>
          </w:p>
        </w:tc>
        <w:tc>
          <w:tcPr>
            <w:tcW w:w="1446" w:type="dxa"/>
            <w:tcBorders>
              <w:top w:val="nil"/>
              <w:left w:val="nil"/>
              <w:bottom w:val="single" w:sz="4" w:space="0" w:color="auto"/>
              <w:right w:val="single" w:sz="4" w:space="0" w:color="auto"/>
            </w:tcBorders>
            <w:shd w:val="clear" w:color="auto" w:fill="auto"/>
            <w:vAlign w:val="center"/>
            <w:hideMark/>
          </w:tcPr>
          <w:p w14:paraId="405B795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104A41D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0BCCA309"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17</w:t>
            </w:r>
          </w:p>
        </w:tc>
        <w:tc>
          <w:tcPr>
            <w:tcW w:w="525" w:type="dxa"/>
            <w:tcBorders>
              <w:top w:val="nil"/>
              <w:left w:val="nil"/>
              <w:bottom w:val="single" w:sz="4" w:space="0" w:color="auto"/>
              <w:right w:val="single" w:sz="4" w:space="0" w:color="auto"/>
            </w:tcBorders>
            <w:shd w:val="clear" w:color="auto" w:fill="auto"/>
            <w:vAlign w:val="center"/>
            <w:hideMark/>
          </w:tcPr>
          <w:p w14:paraId="4497402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7984CE4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6E9E61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14" w:type="dxa"/>
            <w:tcBorders>
              <w:top w:val="nil"/>
              <w:left w:val="nil"/>
              <w:bottom w:val="single" w:sz="4" w:space="0" w:color="auto"/>
              <w:right w:val="single" w:sz="4" w:space="0" w:color="auto"/>
            </w:tcBorders>
            <w:shd w:val="clear" w:color="auto" w:fill="auto"/>
            <w:vAlign w:val="center"/>
            <w:hideMark/>
          </w:tcPr>
          <w:p w14:paraId="062CBCA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7D4EF4D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5914AF1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098D889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15BD685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1E588B8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45ED7D2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18" w:type="dxa"/>
            <w:tcBorders>
              <w:top w:val="nil"/>
              <w:left w:val="nil"/>
              <w:bottom w:val="single" w:sz="4" w:space="0" w:color="auto"/>
              <w:right w:val="single" w:sz="4" w:space="0" w:color="auto"/>
            </w:tcBorders>
            <w:shd w:val="clear" w:color="auto" w:fill="auto"/>
            <w:vAlign w:val="center"/>
            <w:hideMark/>
          </w:tcPr>
          <w:p w14:paraId="42E81DF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5DD22E7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12</w:t>
            </w:r>
          </w:p>
        </w:tc>
        <w:tc>
          <w:tcPr>
            <w:tcW w:w="620" w:type="dxa"/>
            <w:tcBorders>
              <w:top w:val="nil"/>
              <w:left w:val="nil"/>
              <w:bottom w:val="single" w:sz="4" w:space="0" w:color="auto"/>
              <w:right w:val="single" w:sz="4" w:space="0" w:color="auto"/>
            </w:tcBorders>
            <w:shd w:val="clear" w:color="auto" w:fill="auto"/>
            <w:vAlign w:val="center"/>
            <w:hideMark/>
          </w:tcPr>
          <w:p w14:paraId="634CC19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563" w:type="dxa"/>
            <w:tcBorders>
              <w:top w:val="nil"/>
              <w:left w:val="nil"/>
              <w:bottom w:val="single" w:sz="4" w:space="0" w:color="auto"/>
              <w:right w:val="single" w:sz="4" w:space="0" w:color="auto"/>
            </w:tcBorders>
            <w:shd w:val="clear" w:color="auto" w:fill="auto"/>
            <w:vAlign w:val="center"/>
            <w:hideMark/>
          </w:tcPr>
          <w:p w14:paraId="12AB0F6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35B9262C" w14:textId="77777777" w:rsidTr="00D53BC5">
        <w:trPr>
          <w:trHeight w:val="405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708AA8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9</w:t>
            </w:r>
          </w:p>
        </w:tc>
        <w:tc>
          <w:tcPr>
            <w:tcW w:w="1559" w:type="dxa"/>
            <w:tcBorders>
              <w:top w:val="nil"/>
              <w:left w:val="nil"/>
              <w:bottom w:val="single" w:sz="4" w:space="0" w:color="auto"/>
              <w:right w:val="single" w:sz="4" w:space="0" w:color="auto"/>
            </w:tcBorders>
            <w:shd w:val="clear" w:color="auto" w:fill="auto"/>
            <w:vAlign w:val="center"/>
            <w:hideMark/>
          </w:tcPr>
          <w:p w14:paraId="3282613F"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Кофемашина</w:t>
            </w:r>
          </w:p>
        </w:tc>
        <w:tc>
          <w:tcPr>
            <w:tcW w:w="2268" w:type="dxa"/>
            <w:tcBorders>
              <w:top w:val="nil"/>
              <w:left w:val="nil"/>
              <w:bottom w:val="single" w:sz="4" w:space="0" w:color="auto"/>
              <w:right w:val="single" w:sz="4" w:space="0" w:color="auto"/>
            </w:tcBorders>
            <w:shd w:val="clear" w:color="auto" w:fill="auto"/>
            <w:vAlign w:val="center"/>
            <w:hideMark/>
          </w:tcPr>
          <w:p w14:paraId="4ED978D0"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IEC 60335-2-14-2013, ГОСТ IEC 60335-2-15-2014, раздел 6 ГОСТ EN 62233-2013, раздел 4 ГОСТ 30805.14.1-2013 (CISPR 14-1:2005), разделы 4 и 5, подраздел 7.2 ГОСТ 30805.14.2-2013 (CISPR 14-2:2001), разделы 5 и 7 ГОСТ 30804.3.2-2013 (IEC 61000-3-2:2009), раздел 5 ГОСТ 30804.3.3-2013 (IEC 61000-3-3:2008)</w:t>
            </w:r>
            <w:r w:rsidRPr="00342E49">
              <w:rPr>
                <w:rFonts w:ascii="Tahoma" w:eastAsia="Times New Roman" w:hAnsi="Tahoma" w:cs="Tahoma"/>
                <w:color w:val="000000" w:themeColor="text1"/>
                <w:sz w:val="16"/>
                <w:szCs w:val="16"/>
              </w:rPr>
              <w:br/>
              <w:t>Кофемашина. Тип управления сенсорное, механическое, давление 15 бар, встроенная кофемолка, емкость резервуара для воды не менее 1,5 литра, тип кофе молотый/зерновой. Вид приготовляемого напитка: капучино, латте, эспрессо</w:t>
            </w:r>
          </w:p>
        </w:tc>
        <w:tc>
          <w:tcPr>
            <w:tcW w:w="1148" w:type="dxa"/>
            <w:tcBorders>
              <w:top w:val="nil"/>
              <w:left w:val="nil"/>
              <w:bottom w:val="single" w:sz="4" w:space="0" w:color="auto"/>
              <w:right w:val="single" w:sz="4" w:space="0" w:color="auto"/>
            </w:tcBorders>
            <w:shd w:val="clear" w:color="auto" w:fill="auto"/>
            <w:vAlign w:val="center"/>
            <w:hideMark/>
          </w:tcPr>
          <w:p w14:paraId="07FCB5F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27.51.24.120</w:t>
            </w:r>
          </w:p>
        </w:tc>
        <w:tc>
          <w:tcPr>
            <w:tcW w:w="1446" w:type="dxa"/>
            <w:tcBorders>
              <w:top w:val="nil"/>
              <w:left w:val="nil"/>
              <w:bottom w:val="single" w:sz="4" w:space="0" w:color="auto"/>
              <w:right w:val="single" w:sz="4" w:space="0" w:color="auto"/>
            </w:tcBorders>
            <w:shd w:val="clear" w:color="auto" w:fill="auto"/>
            <w:vAlign w:val="center"/>
            <w:hideMark/>
          </w:tcPr>
          <w:p w14:paraId="04DE1FA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5871D9E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22C0891F"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7</w:t>
            </w:r>
          </w:p>
        </w:tc>
        <w:tc>
          <w:tcPr>
            <w:tcW w:w="525" w:type="dxa"/>
            <w:tcBorders>
              <w:top w:val="nil"/>
              <w:left w:val="nil"/>
              <w:bottom w:val="single" w:sz="4" w:space="0" w:color="auto"/>
              <w:right w:val="single" w:sz="4" w:space="0" w:color="auto"/>
            </w:tcBorders>
            <w:shd w:val="clear" w:color="auto" w:fill="auto"/>
            <w:vAlign w:val="center"/>
            <w:hideMark/>
          </w:tcPr>
          <w:p w14:paraId="4F5931D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2BD90AA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620" w:type="dxa"/>
            <w:tcBorders>
              <w:top w:val="nil"/>
              <w:left w:val="nil"/>
              <w:bottom w:val="single" w:sz="4" w:space="0" w:color="auto"/>
              <w:right w:val="single" w:sz="4" w:space="0" w:color="auto"/>
            </w:tcBorders>
            <w:shd w:val="clear" w:color="auto" w:fill="auto"/>
            <w:vAlign w:val="center"/>
            <w:hideMark/>
          </w:tcPr>
          <w:p w14:paraId="407B49F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54D16EA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018E17E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433753E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3C9AA91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145603C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42DB4E5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2586AA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518" w:type="dxa"/>
            <w:tcBorders>
              <w:top w:val="nil"/>
              <w:left w:val="nil"/>
              <w:bottom w:val="single" w:sz="4" w:space="0" w:color="auto"/>
              <w:right w:val="single" w:sz="4" w:space="0" w:color="auto"/>
            </w:tcBorders>
            <w:shd w:val="clear" w:color="auto" w:fill="auto"/>
            <w:vAlign w:val="center"/>
            <w:hideMark/>
          </w:tcPr>
          <w:p w14:paraId="4500010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2C342F4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620" w:type="dxa"/>
            <w:tcBorders>
              <w:top w:val="nil"/>
              <w:left w:val="nil"/>
              <w:bottom w:val="single" w:sz="4" w:space="0" w:color="auto"/>
              <w:right w:val="single" w:sz="4" w:space="0" w:color="auto"/>
            </w:tcBorders>
            <w:shd w:val="clear" w:color="auto" w:fill="auto"/>
            <w:vAlign w:val="center"/>
            <w:hideMark/>
          </w:tcPr>
          <w:p w14:paraId="69077AE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63" w:type="dxa"/>
            <w:tcBorders>
              <w:top w:val="nil"/>
              <w:left w:val="nil"/>
              <w:bottom w:val="single" w:sz="4" w:space="0" w:color="auto"/>
              <w:right w:val="single" w:sz="4" w:space="0" w:color="auto"/>
            </w:tcBorders>
            <w:shd w:val="clear" w:color="auto" w:fill="auto"/>
            <w:vAlign w:val="center"/>
            <w:hideMark/>
          </w:tcPr>
          <w:p w14:paraId="5F03F41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2415A3A4" w14:textId="77777777" w:rsidTr="00D53BC5">
        <w:trPr>
          <w:trHeight w:val="140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AFA48D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10</w:t>
            </w:r>
          </w:p>
        </w:tc>
        <w:tc>
          <w:tcPr>
            <w:tcW w:w="1559" w:type="dxa"/>
            <w:tcBorders>
              <w:top w:val="nil"/>
              <w:left w:val="nil"/>
              <w:bottom w:val="single" w:sz="4" w:space="0" w:color="auto"/>
              <w:right w:val="single" w:sz="4" w:space="0" w:color="auto"/>
            </w:tcBorders>
            <w:shd w:val="clear" w:color="auto" w:fill="auto"/>
            <w:vAlign w:val="center"/>
            <w:hideMark/>
          </w:tcPr>
          <w:p w14:paraId="0EC843CF"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Кофемашина </w:t>
            </w:r>
          </w:p>
        </w:tc>
        <w:tc>
          <w:tcPr>
            <w:tcW w:w="2268" w:type="dxa"/>
            <w:tcBorders>
              <w:top w:val="nil"/>
              <w:left w:val="nil"/>
              <w:bottom w:val="single" w:sz="4" w:space="0" w:color="auto"/>
              <w:right w:val="single" w:sz="4" w:space="0" w:color="auto"/>
            </w:tcBorders>
            <w:shd w:val="clear" w:color="auto" w:fill="auto"/>
            <w:vAlign w:val="center"/>
            <w:hideMark/>
          </w:tcPr>
          <w:p w14:paraId="33DE136C" w14:textId="1503D077" w:rsidR="00B151E0" w:rsidRPr="00342E49" w:rsidRDefault="00B151E0" w:rsidP="00D53BC5">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Соответствие: ТР ТС 004/2011, ТР ТС 020/2011, ГОСТ IEC 60335-1-2015, ГОСТ IEC 60335-2-14-2013, ГОСТ IEC 60335-2-15-2014, раздел 6 ГОСТ EN 62233-2013, раздел 4 ГОСТ </w:t>
            </w:r>
            <w:r w:rsidRPr="00342E49">
              <w:rPr>
                <w:rFonts w:ascii="Tahoma" w:eastAsia="Times New Roman" w:hAnsi="Tahoma" w:cs="Tahoma"/>
                <w:color w:val="000000" w:themeColor="text1"/>
                <w:sz w:val="16"/>
                <w:szCs w:val="16"/>
              </w:rPr>
              <w:lastRenderedPageBreak/>
              <w:t>30805.14.1-2013 (CISPR 14-1:2005), разделы 4 и 5, подраздел 7.2 ГОСТ 30805.14.2-2013 (CISPR 14-2:2001), разделы 5 и 7 ГОСТ 30804.3.2-2013 (IEC 61000-3-2:2009), раздел 5 ГОСТ 30804.3.3-2013 (IEC 61000-3-3:2008)</w:t>
            </w:r>
            <w:r w:rsidRPr="00342E49">
              <w:rPr>
                <w:rFonts w:ascii="Tahoma" w:eastAsia="Times New Roman" w:hAnsi="Tahoma" w:cs="Tahoma"/>
                <w:color w:val="000000" w:themeColor="text1"/>
                <w:sz w:val="16"/>
                <w:szCs w:val="16"/>
              </w:rPr>
              <w:br/>
              <w:t>Кофемашина с автоматическим капучинатором. Тип управления сенсорное, механическое, давление 15-20 бар, встроенная кофемолка, емкость резервуара для воды не менее 1,5 литра, тип кофе молотый/зерновой. Вид приготовляемого напитка: капучино , латте , эспрессо , американо , горячая вода , двойной эспрессо, вспененное молоко</w:t>
            </w:r>
          </w:p>
        </w:tc>
        <w:tc>
          <w:tcPr>
            <w:tcW w:w="1148" w:type="dxa"/>
            <w:tcBorders>
              <w:top w:val="nil"/>
              <w:left w:val="nil"/>
              <w:bottom w:val="single" w:sz="4" w:space="0" w:color="auto"/>
              <w:right w:val="single" w:sz="4" w:space="0" w:color="auto"/>
            </w:tcBorders>
            <w:shd w:val="clear" w:color="auto" w:fill="auto"/>
            <w:vAlign w:val="center"/>
            <w:hideMark/>
          </w:tcPr>
          <w:p w14:paraId="699BEB0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lastRenderedPageBreak/>
              <w:t>27.51.24.120</w:t>
            </w:r>
          </w:p>
        </w:tc>
        <w:tc>
          <w:tcPr>
            <w:tcW w:w="1446" w:type="dxa"/>
            <w:tcBorders>
              <w:top w:val="nil"/>
              <w:left w:val="nil"/>
              <w:bottom w:val="single" w:sz="4" w:space="0" w:color="auto"/>
              <w:right w:val="single" w:sz="4" w:space="0" w:color="auto"/>
            </w:tcBorders>
            <w:shd w:val="clear" w:color="auto" w:fill="auto"/>
            <w:vAlign w:val="center"/>
            <w:hideMark/>
          </w:tcPr>
          <w:p w14:paraId="1D95433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02415C1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2077C663"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3</w:t>
            </w:r>
          </w:p>
        </w:tc>
        <w:tc>
          <w:tcPr>
            <w:tcW w:w="525" w:type="dxa"/>
            <w:tcBorders>
              <w:top w:val="nil"/>
              <w:left w:val="nil"/>
              <w:bottom w:val="single" w:sz="4" w:space="0" w:color="auto"/>
              <w:right w:val="single" w:sz="4" w:space="0" w:color="auto"/>
            </w:tcBorders>
            <w:shd w:val="clear" w:color="auto" w:fill="auto"/>
            <w:vAlign w:val="center"/>
            <w:hideMark/>
          </w:tcPr>
          <w:p w14:paraId="2E02957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342DBED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5A00180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514" w:type="dxa"/>
            <w:tcBorders>
              <w:top w:val="nil"/>
              <w:left w:val="nil"/>
              <w:bottom w:val="single" w:sz="4" w:space="0" w:color="auto"/>
              <w:right w:val="single" w:sz="4" w:space="0" w:color="auto"/>
            </w:tcBorders>
            <w:shd w:val="clear" w:color="auto" w:fill="auto"/>
            <w:vAlign w:val="center"/>
            <w:hideMark/>
          </w:tcPr>
          <w:p w14:paraId="50A7768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437BD22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003A986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62F4BC7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61F0264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54F89D3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60B3849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61F2979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32AEEDB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BE2B8E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3" w:type="dxa"/>
            <w:tcBorders>
              <w:top w:val="nil"/>
              <w:left w:val="nil"/>
              <w:bottom w:val="single" w:sz="4" w:space="0" w:color="auto"/>
              <w:right w:val="single" w:sz="4" w:space="0" w:color="auto"/>
            </w:tcBorders>
            <w:shd w:val="clear" w:color="auto" w:fill="auto"/>
            <w:vAlign w:val="center"/>
            <w:hideMark/>
          </w:tcPr>
          <w:p w14:paraId="43DD83C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479969FA" w14:textId="77777777" w:rsidTr="00D53BC5">
        <w:trPr>
          <w:trHeight w:val="297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D339A7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11</w:t>
            </w:r>
          </w:p>
        </w:tc>
        <w:tc>
          <w:tcPr>
            <w:tcW w:w="1559" w:type="dxa"/>
            <w:tcBorders>
              <w:top w:val="nil"/>
              <w:left w:val="nil"/>
              <w:bottom w:val="single" w:sz="4" w:space="0" w:color="auto"/>
              <w:right w:val="single" w:sz="4" w:space="0" w:color="auto"/>
            </w:tcBorders>
            <w:shd w:val="clear" w:color="auto" w:fill="auto"/>
            <w:vAlign w:val="center"/>
            <w:hideMark/>
          </w:tcPr>
          <w:p w14:paraId="6FB91FBE"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Пылесос для сухой и влажной уборки</w:t>
            </w:r>
          </w:p>
        </w:tc>
        <w:tc>
          <w:tcPr>
            <w:tcW w:w="2268" w:type="dxa"/>
            <w:tcBorders>
              <w:top w:val="nil"/>
              <w:left w:val="nil"/>
              <w:bottom w:val="single" w:sz="4" w:space="0" w:color="auto"/>
              <w:right w:val="single" w:sz="4" w:space="0" w:color="auto"/>
            </w:tcBorders>
            <w:shd w:val="clear" w:color="auto" w:fill="auto"/>
            <w:hideMark/>
          </w:tcPr>
          <w:p w14:paraId="2C03A081"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ГОСT EN 62233-2013, ГОСТ IEC 60335-1-2015, ГОСТ IEC 60335-2-2-2013, ГОСТ IEC 60825-1-2013</w:t>
            </w:r>
            <w:r w:rsidRPr="00342E49">
              <w:rPr>
                <w:rFonts w:ascii="Tahoma" w:eastAsia="Times New Roman" w:hAnsi="Tahoma" w:cs="Tahoma"/>
                <w:color w:val="000000" w:themeColor="text1"/>
                <w:sz w:val="16"/>
                <w:szCs w:val="16"/>
              </w:rPr>
              <w:br/>
              <w:t>Пылесос строительный для сухой и влажной уборки, емкость пылесборника 30 л, Тип уборки: сухая/влажная, Тип пылесборника: контейнер/мешок. Длина сетевого шнура</w:t>
            </w:r>
            <w:r w:rsidRPr="00342E49">
              <w:rPr>
                <w:rFonts w:ascii="Tahoma" w:eastAsia="Times New Roman" w:hAnsi="Tahoma" w:cs="Tahoma"/>
                <w:color w:val="000000" w:themeColor="text1"/>
                <w:sz w:val="16"/>
                <w:szCs w:val="16"/>
              </w:rPr>
              <w:br/>
              <w:t>6 метр, Комплектация: адаптер, губчатый фильтр, колеса, насадка для пола, насадка щелевая, пластиковый гофрошланг, тканевый фильтр, трубка составная , фильтр HEPA</w:t>
            </w:r>
          </w:p>
        </w:tc>
        <w:tc>
          <w:tcPr>
            <w:tcW w:w="1148" w:type="dxa"/>
            <w:tcBorders>
              <w:top w:val="nil"/>
              <w:left w:val="nil"/>
              <w:bottom w:val="single" w:sz="4" w:space="0" w:color="auto"/>
              <w:right w:val="single" w:sz="4" w:space="0" w:color="auto"/>
            </w:tcBorders>
            <w:shd w:val="clear" w:color="auto" w:fill="auto"/>
            <w:vAlign w:val="center"/>
            <w:hideMark/>
          </w:tcPr>
          <w:p w14:paraId="22313EA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27.51.21.111</w:t>
            </w:r>
          </w:p>
        </w:tc>
        <w:tc>
          <w:tcPr>
            <w:tcW w:w="1446" w:type="dxa"/>
            <w:tcBorders>
              <w:top w:val="nil"/>
              <w:left w:val="nil"/>
              <w:bottom w:val="single" w:sz="4" w:space="0" w:color="auto"/>
              <w:right w:val="single" w:sz="4" w:space="0" w:color="auto"/>
            </w:tcBorders>
            <w:shd w:val="clear" w:color="auto" w:fill="auto"/>
            <w:vAlign w:val="center"/>
            <w:hideMark/>
          </w:tcPr>
          <w:p w14:paraId="563DFCB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2315B79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133159BA"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6</w:t>
            </w:r>
          </w:p>
        </w:tc>
        <w:tc>
          <w:tcPr>
            <w:tcW w:w="525" w:type="dxa"/>
            <w:tcBorders>
              <w:top w:val="nil"/>
              <w:left w:val="nil"/>
              <w:bottom w:val="single" w:sz="4" w:space="0" w:color="auto"/>
              <w:right w:val="single" w:sz="4" w:space="0" w:color="auto"/>
            </w:tcBorders>
            <w:shd w:val="clear" w:color="auto" w:fill="auto"/>
            <w:vAlign w:val="center"/>
            <w:hideMark/>
          </w:tcPr>
          <w:p w14:paraId="674BF2A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67AA13A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02C156C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4E2AA0A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54610AE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29EBCBD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55F77FA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12E8D1E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08C9798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3447745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344676E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0E4C8B8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c>
          <w:tcPr>
            <w:tcW w:w="620" w:type="dxa"/>
            <w:tcBorders>
              <w:top w:val="nil"/>
              <w:left w:val="nil"/>
              <w:bottom w:val="single" w:sz="4" w:space="0" w:color="auto"/>
              <w:right w:val="single" w:sz="4" w:space="0" w:color="auto"/>
            </w:tcBorders>
            <w:shd w:val="clear" w:color="auto" w:fill="auto"/>
            <w:vAlign w:val="center"/>
            <w:hideMark/>
          </w:tcPr>
          <w:p w14:paraId="2992A84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563" w:type="dxa"/>
            <w:tcBorders>
              <w:top w:val="nil"/>
              <w:left w:val="nil"/>
              <w:bottom w:val="single" w:sz="4" w:space="0" w:color="auto"/>
              <w:right w:val="single" w:sz="4" w:space="0" w:color="auto"/>
            </w:tcBorders>
            <w:shd w:val="clear" w:color="auto" w:fill="auto"/>
            <w:vAlign w:val="center"/>
            <w:hideMark/>
          </w:tcPr>
          <w:p w14:paraId="7A4F19B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1DAC3911" w14:textId="77777777" w:rsidTr="00D53BC5">
        <w:trPr>
          <w:trHeight w:val="337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3836B2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lastRenderedPageBreak/>
              <w:t>12</w:t>
            </w:r>
          </w:p>
        </w:tc>
        <w:tc>
          <w:tcPr>
            <w:tcW w:w="1559" w:type="dxa"/>
            <w:tcBorders>
              <w:top w:val="nil"/>
              <w:left w:val="nil"/>
              <w:bottom w:val="single" w:sz="4" w:space="0" w:color="auto"/>
              <w:right w:val="single" w:sz="4" w:space="0" w:color="auto"/>
            </w:tcBorders>
            <w:shd w:val="clear" w:color="auto" w:fill="auto"/>
            <w:vAlign w:val="center"/>
            <w:hideMark/>
          </w:tcPr>
          <w:p w14:paraId="43B3382C"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Радиатор масляный</w:t>
            </w:r>
          </w:p>
        </w:tc>
        <w:tc>
          <w:tcPr>
            <w:tcW w:w="2268" w:type="dxa"/>
            <w:tcBorders>
              <w:top w:val="nil"/>
              <w:left w:val="nil"/>
              <w:bottom w:val="single" w:sz="4" w:space="0" w:color="auto"/>
              <w:right w:val="single" w:sz="4" w:space="0" w:color="auto"/>
            </w:tcBorders>
            <w:shd w:val="clear" w:color="auto" w:fill="auto"/>
            <w:vAlign w:val="center"/>
            <w:hideMark/>
          </w:tcPr>
          <w:p w14:paraId="4D7ECADF"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IEC 60335-2-14-2013, ГОСТ IEC 60335-2-15-2014, раздел 6 ГОСТ EN 62233-2013, раздел 4 ГОСТ 30805.14.1-2013 (CISPR 14-1:2005), разделы 4 и 5, подраздел 7.2 ГОСТ 30805.14.2-2013 (CISPR 14-2:2001), разделы 5 и 7 ГОСТ 30804.3.2-2013 (IEC 61000-3-2:2009), раздел 5 ГОСТ 30804.3.3-2013 (IEC 61000-3-3:2008)</w:t>
            </w:r>
            <w:r w:rsidRPr="00342E49">
              <w:rPr>
                <w:rFonts w:ascii="Tahoma" w:eastAsia="Times New Roman" w:hAnsi="Tahoma" w:cs="Tahoma"/>
                <w:color w:val="000000" w:themeColor="text1"/>
                <w:sz w:val="16"/>
                <w:szCs w:val="16"/>
              </w:rPr>
              <w:br/>
              <w:t>Радиатор масляный. Мощность 2 кВт, встроенный термостат, Размер, мм 160x450x650, Площадь обогрева не менее 25 кв.м.</w:t>
            </w:r>
          </w:p>
        </w:tc>
        <w:tc>
          <w:tcPr>
            <w:tcW w:w="1148" w:type="dxa"/>
            <w:tcBorders>
              <w:top w:val="nil"/>
              <w:left w:val="nil"/>
              <w:bottom w:val="single" w:sz="4" w:space="0" w:color="auto"/>
              <w:right w:val="single" w:sz="4" w:space="0" w:color="auto"/>
            </w:tcBorders>
            <w:shd w:val="clear" w:color="auto" w:fill="auto"/>
            <w:vAlign w:val="center"/>
            <w:hideMark/>
          </w:tcPr>
          <w:p w14:paraId="1439B38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27.51.26.110</w:t>
            </w:r>
          </w:p>
        </w:tc>
        <w:tc>
          <w:tcPr>
            <w:tcW w:w="1446" w:type="dxa"/>
            <w:tcBorders>
              <w:top w:val="nil"/>
              <w:left w:val="nil"/>
              <w:bottom w:val="single" w:sz="4" w:space="0" w:color="auto"/>
              <w:right w:val="single" w:sz="4" w:space="0" w:color="auto"/>
            </w:tcBorders>
            <w:shd w:val="clear" w:color="auto" w:fill="auto"/>
            <w:vAlign w:val="center"/>
            <w:hideMark/>
          </w:tcPr>
          <w:p w14:paraId="04A8950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5269678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30B6C020"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28</w:t>
            </w:r>
          </w:p>
        </w:tc>
        <w:tc>
          <w:tcPr>
            <w:tcW w:w="525" w:type="dxa"/>
            <w:tcBorders>
              <w:top w:val="nil"/>
              <w:left w:val="nil"/>
              <w:bottom w:val="single" w:sz="4" w:space="0" w:color="auto"/>
              <w:right w:val="single" w:sz="4" w:space="0" w:color="auto"/>
            </w:tcBorders>
            <w:shd w:val="clear" w:color="auto" w:fill="auto"/>
            <w:vAlign w:val="center"/>
            <w:hideMark/>
          </w:tcPr>
          <w:p w14:paraId="6DF56A0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15" w:type="dxa"/>
            <w:tcBorders>
              <w:top w:val="nil"/>
              <w:left w:val="nil"/>
              <w:bottom w:val="single" w:sz="4" w:space="0" w:color="auto"/>
              <w:right w:val="single" w:sz="4" w:space="0" w:color="auto"/>
            </w:tcBorders>
            <w:shd w:val="clear" w:color="auto" w:fill="auto"/>
            <w:vAlign w:val="center"/>
            <w:hideMark/>
          </w:tcPr>
          <w:p w14:paraId="7AF1B00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24FA4DB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14" w:type="dxa"/>
            <w:tcBorders>
              <w:top w:val="nil"/>
              <w:left w:val="nil"/>
              <w:bottom w:val="single" w:sz="4" w:space="0" w:color="auto"/>
              <w:right w:val="single" w:sz="4" w:space="0" w:color="auto"/>
            </w:tcBorders>
            <w:shd w:val="clear" w:color="auto" w:fill="auto"/>
            <w:vAlign w:val="center"/>
            <w:hideMark/>
          </w:tcPr>
          <w:p w14:paraId="31842B3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14:paraId="367BA11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3FE0F38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33EC91D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15A487C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63F8C0F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5910ADD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6FEAA5B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17E5352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620" w:type="dxa"/>
            <w:tcBorders>
              <w:top w:val="nil"/>
              <w:left w:val="nil"/>
              <w:bottom w:val="single" w:sz="4" w:space="0" w:color="auto"/>
              <w:right w:val="single" w:sz="4" w:space="0" w:color="auto"/>
            </w:tcBorders>
            <w:shd w:val="clear" w:color="auto" w:fill="auto"/>
            <w:vAlign w:val="center"/>
            <w:hideMark/>
          </w:tcPr>
          <w:p w14:paraId="4F35E06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10</w:t>
            </w:r>
          </w:p>
        </w:tc>
        <w:tc>
          <w:tcPr>
            <w:tcW w:w="563" w:type="dxa"/>
            <w:tcBorders>
              <w:top w:val="nil"/>
              <w:left w:val="nil"/>
              <w:bottom w:val="single" w:sz="4" w:space="0" w:color="auto"/>
              <w:right w:val="single" w:sz="4" w:space="0" w:color="auto"/>
            </w:tcBorders>
            <w:shd w:val="clear" w:color="auto" w:fill="auto"/>
            <w:vAlign w:val="center"/>
            <w:hideMark/>
          </w:tcPr>
          <w:p w14:paraId="60EDCBB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r>
      <w:tr w:rsidR="00342E49" w:rsidRPr="00342E49" w14:paraId="348834BC" w14:textId="77777777" w:rsidTr="00D53BC5">
        <w:trPr>
          <w:trHeight w:val="139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3160D0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13</w:t>
            </w:r>
          </w:p>
        </w:tc>
        <w:tc>
          <w:tcPr>
            <w:tcW w:w="1559" w:type="dxa"/>
            <w:tcBorders>
              <w:top w:val="nil"/>
              <w:left w:val="nil"/>
              <w:bottom w:val="single" w:sz="4" w:space="0" w:color="auto"/>
              <w:right w:val="single" w:sz="4" w:space="0" w:color="auto"/>
            </w:tcBorders>
            <w:shd w:val="clear" w:color="auto" w:fill="auto"/>
            <w:vAlign w:val="center"/>
            <w:hideMark/>
          </w:tcPr>
          <w:p w14:paraId="2FFDB24F"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Сушилка для рук электрическая</w:t>
            </w:r>
          </w:p>
        </w:tc>
        <w:tc>
          <w:tcPr>
            <w:tcW w:w="2268" w:type="dxa"/>
            <w:tcBorders>
              <w:top w:val="nil"/>
              <w:left w:val="nil"/>
              <w:bottom w:val="single" w:sz="4" w:space="0" w:color="auto"/>
              <w:right w:val="single" w:sz="4" w:space="0" w:color="auto"/>
            </w:tcBorders>
            <w:shd w:val="clear" w:color="auto" w:fill="auto"/>
            <w:hideMark/>
          </w:tcPr>
          <w:p w14:paraId="32AE5D89"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IEC 60335-2-14-2013, ГОСТ IEC 60335-2-15-2014, раздел 6 ГОСТ EN 62233-2013, раздел 4 ГОСТ 30805.14.1-2013 (CISPR 14-1:2005), разделы 4 и 5, подраздел 7.2 ГОСТ 30805.14.2-2013 (CISPR 14-2:2001), разделы 5 и 7 ГОСТ 30804.3.2-2013 (IEC 61000-3-2:2009), раздел 5 ГОСТ 30804.3.3-2013 (IEC 61000-3-3:2008)</w:t>
            </w:r>
            <w:r w:rsidRPr="00342E49">
              <w:rPr>
                <w:rFonts w:ascii="Tahoma" w:eastAsia="Times New Roman" w:hAnsi="Tahoma" w:cs="Tahoma"/>
                <w:color w:val="000000" w:themeColor="text1"/>
                <w:sz w:val="16"/>
                <w:szCs w:val="16"/>
              </w:rPr>
              <w:br/>
              <w:t>Сушилка для рук электрическая, настенная. Потребляемая мощность 2 кВт, Тип управления сенсорное. Материал корпуса пластик. Высота, мм 242 Глубина, мм 223 Ширина, мм 224</w:t>
            </w:r>
          </w:p>
        </w:tc>
        <w:tc>
          <w:tcPr>
            <w:tcW w:w="1148" w:type="dxa"/>
            <w:tcBorders>
              <w:top w:val="nil"/>
              <w:left w:val="nil"/>
              <w:bottom w:val="single" w:sz="4" w:space="0" w:color="auto"/>
              <w:right w:val="single" w:sz="4" w:space="0" w:color="auto"/>
            </w:tcBorders>
            <w:shd w:val="clear" w:color="auto" w:fill="auto"/>
            <w:vAlign w:val="center"/>
            <w:hideMark/>
          </w:tcPr>
          <w:p w14:paraId="66472CA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27.51.23.120</w:t>
            </w:r>
          </w:p>
        </w:tc>
        <w:tc>
          <w:tcPr>
            <w:tcW w:w="1446" w:type="dxa"/>
            <w:tcBorders>
              <w:top w:val="nil"/>
              <w:left w:val="nil"/>
              <w:bottom w:val="single" w:sz="4" w:space="0" w:color="auto"/>
              <w:right w:val="single" w:sz="4" w:space="0" w:color="auto"/>
            </w:tcBorders>
            <w:shd w:val="clear" w:color="auto" w:fill="auto"/>
            <w:vAlign w:val="center"/>
            <w:hideMark/>
          </w:tcPr>
          <w:p w14:paraId="538810D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25FB586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367B661F"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28</w:t>
            </w:r>
          </w:p>
        </w:tc>
        <w:tc>
          <w:tcPr>
            <w:tcW w:w="525" w:type="dxa"/>
            <w:tcBorders>
              <w:top w:val="nil"/>
              <w:left w:val="nil"/>
              <w:bottom w:val="single" w:sz="4" w:space="0" w:color="auto"/>
              <w:right w:val="single" w:sz="4" w:space="0" w:color="auto"/>
            </w:tcBorders>
            <w:shd w:val="clear" w:color="auto" w:fill="auto"/>
            <w:vAlign w:val="center"/>
            <w:hideMark/>
          </w:tcPr>
          <w:p w14:paraId="3709930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15" w:type="dxa"/>
            <w:tcBorders>
              <w:top w:val="nil"/>
              <w:left w:val="nil"/>
              <w:bottom w:val="single" w:sz="4" w:space="0" w:color="auto"/>
              <w:right w:val="single" w:sz="4" w:space="0" w:color="auto"/>
            </w:tcBorders>
            <w:shd w:val="clear" w:color="auto" w:fill="auto"/>
            <w:vAlign w:val="center"/>
            <w:hideMark/>
          </w:tcPr>
          <w:p w14:paraId="055A05E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69A135A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68940D2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14:paraId="12C86D1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2E0D53A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50503BF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10</w:t>
            </w:r>
          </w:p>
        </w:tc>
        <w:tc>
          <w:tcPr>
            <w:tcW w:w="620" w:type="dxa"/>
            <w:tcBorders>
              <w:top w:val="nil"/>
              <w:left w:val="nil"/>
              <w:bottom w:val="single" w:sz="4" w:space="0" w:color="auto"/>
              <w:right w:val="single" w:sz="4" w:space="0" w:color="auto"/>
            </w:tcBorders>
            <w:shd w:val="clear" w:color="auto" w:fill="auto"/>
            <w:vAlign w:val="center"/>
            <w:hideMark/>
          </w:tcPr>
          <w:p w14:paraId="311A237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52CF5BC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801C3E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76C64FF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30F75E2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620" w:type="dxa"/>
            <w:tcBorders>
              <w:top w:val="nil"/>
              <w:left w:val="nil"/>
              <w:bottom w:val="single" w:sz="4" w:space="0" w:color="auto"/>
              <w:right w:val="single" w:sz="4" w:space="0" w:color="auto"/>
            </w:tcBorders>
            <w:shd w:val="clear" w:color="auto" w:fill="auto"/>
            <w:vAlign w:val="center"/>
            <w:hideMark/>
          </w:tcPr>
          <w:p w14:paraId="1CE49FE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563" w:type="dxa"/>
            <w:tcBorders>
              <w:top w:val="nil"/>
              <w:left w:val="nil"/>
              <w:bottom w:val="single" w:sz="4" w:space="0" w:color="auto"/>
              <w:right w:val="single" w:sz="4" w:space="0" w:color="auto"/>
            </w:tcBorders>
            <w:shd w:val="clear" w:color="auto" w:fill="auto"/>
            <w:vAlign w:val="center"/>
            <w:hideMark/>
          </w:tcPr>
          <w:p w14:paraId="09D7BD5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4398FD40" w14:textId="77777777" w:rsidTr="00D53BC5">
        <w:trPr>
          <w:trHeight w:val="693"/>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85BE09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14</w:t>
            </w:r>
          </w:p>
        </w:tc>
        <w:tc>
          <w:tcPr>
            <w:tcW w:w="1559" w:type="dxa"/>
            <w:tcBorders>
              <w:top w:val="nil"/>
              <w:left w:val="nil"/>
              <w:bottom w:val="single" w:sz="4" w:space="0" w:color="auto"/>
              <w:right w:val="single" w:sz="4" w:space="0" w:color="auto"/>
            </w:tcBorders>
            <w:shd w:val="clear" w:color="auto" w:fill="auto"/>
            <w:vAlign w:val="center"/>
            <w:hideMark/>
          </w:tcPr>
          <w:p w14:paraId="27C502D0"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Тепловая завеса электрическая</w:t>
            </w:r>
          </w:p>
        </w:tc>
        <w:tc>
          <w:tcPr>
            <w:tcW w:w="2268" w:type="dxa"/>
            <w:tcBorders>
              <w:top w:val="nil"/>
              <w:left w:val="nil"/>
              <w:bottom w:val="single" w:sz="4" w:space="0" w:color="auto"/>
              <w:right w:val="single" w:sz="4" w:space="0" w:color="auto"/>
            </w:tcBorders>
            <w:shd w:val="clear" w:color="auto" w:fill="auto"/>
            <w:vAlign w:val="center"/>
            <w:hideMark/>
          </w:tcPr>
          <w:p w14:paraId="4C09B13D"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IEC 60335-2-14-2013, ГОСТ IEC 60335-2-15-2014, раздел 6 ГОСТ EN 62233-2013, раздел 4 ГОСТ 30805.14.1-2013 (CISPR 14-1:2005), разделы 4 и 5, подраздел 7.2 ГОСТ 30805.14.2-2013 (CISPR 14-</w:t>
            </w:r>
            <w:r w:rsidRPr="00342E49">
              <w:rPr>
                <w:rFonts w:ascii="Tahoma" w:eastAsia="Times New Roman" w:hAnsi="Tahoma" w:cs="Tahoma"/>
                <w:color w:val="000000" w:themeColor="text1"/>
                <w:sz w:val="16"/>
                <w:szCs w:val="16"/>
              </w:rPr>
              <w:lastRenderedPageBreak/>
              <w:t>2:2001), разделы 5 и 7 ГОСТ 30804.3.2-2013 (IEC 61000-3-2:2009), раздел 5 ГОСТ 30804.3.3-2013 (IEC 61000-3-3:2008)</w:t>
            </w:r>
            <w:r w:rsidRPr="00342E49">
              <w:rPr>
                <w:rFonts w:ascii="Tahoma" w:eastAsia="Times New Roman" w:hAnsi="Tahoma" w:cs="Tahoma"/>
                <w:color w:val="000000" w:themeColor="text1"/>
                <w:sz w:val="16"/>
                <w:szCs w:val="16"/>
              </w:rPr>
              <w:br/>
              <w:t xml:space="preserve">Завеса электрическая тепловая. Мощность не менее 5 не более 6 кВт производительностью не менее 400 не более 780 м3/ч для защиты дверей высотой до 2,5 метров и шириной до 80 см. Завеса горизонтального крепления. Питание 220В, кабель питания входит в комплект завесы. Три режима тепловой мощности – «режим вентиляции», «половина мощности», «полная мощность». </w:t>
            </w:r>
          </w:p>
        </w:tc>
        <w:tc>
          <w:tcPr>
            <w:tcW w:w="1148" w:type="dxa"/>
            <w:tcBorders>
              <w:top w:val="nil"/>
              <w:left w:val="nil"/>
              <w:bottom w:val="single" w:sz="4" w:space="0" w:color="auto"/>
              <w:right w:val="single" w:sz="4" w:space="0" w:color="auto"/>
            </w:tcBorders>
            <w:shd w:val="clear" w:color="auto" w:fill="auto"/>
            <w:vAlign w:val="center"/>
            <w:hideMark/>
          </w:tcPr>
          <w:p w14:paraId="2AE15C8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lastRenderedPageBreak/>
              <w:t>27.51.26</w:t>
            </w:r>
          </w:p>
        </w:tc>
        <w:tc>
          <w:tcPr>
            <w:tcW w:w="1446" w:type="dxa"/>
            <w:tcBorders>
              <w:top w:val="nil"/>
              <w:left w:val="nil"/>
              <w:bottom w:val="single" w:sz="4" w:space="0" w:color="auto"/>
              <w:right w:val="single" w:sz="4" w:space="0" w:color="auto"/>
            </w:tcBorders>
            <w:shd w:val="clear" w:color="auto" w:fill="auto"/>
            <w:vAlign w:val="center"/>
            <w:hideMark/>
          </w:tcPr>
          <w:p w14:paraId="22A7B26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16743A4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03ED020D"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20</w:t>
            </w:r>
          </w:p>
        </w:tc>
        <w:tc>
          <w:tcPr>
            <w:tcW w:w="525" w:type="dxa"/>
            <w:tcBorders>
              <w:top w:val="nil"/>
              <w:left w:val="nil"/>
              <w:bottom w:val="single" w:sz="4" w:space="0" w:color="auto"/>
              <w:right w:val="single" w:sz="4" w:space="0" w:color="auto"/>
            </w:tcBorders>
            <w:shd w:val="clear" w:color="auto" w:fill="auto"/>
            <w:vAlign w:val="center"/>
            <w:hideMark/>
          </w:tcPr>
          <w:p w14:paraId="3674660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2A7B8C1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60BAFF6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00E4646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14:paraId="54ECFC1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2290DAE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2A2B74B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620" w:type="dxa"/>
            <w:tcBorders>
              <w:top w:val="nil"/>
              <w:left w:val="nil"/>
              <w:bottom w:val="single" w:sz="4" w:space="0" w:color="auto"/>
              <w:right w:val="single" w:sz="4" w:space="0" w:color="auto"/>
            </w:tcBorders>
            <w:shd w:val="clear" w:color="auto" w:fill="auto"/>
            <w:vAlign w:val="center"/>
            <w:hideMark/>
          </w:tcPr>
          <w:p w14:paraId="602A4AC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51849A0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6714D1A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24BCFEB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0183972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14</w:t>
            </w:r>
          </w:p>
        </w:tc>
        <w:tc>
          <w:tcPr>
            <w:tcW w:w="620" w:type="dxa"/>
            <w:tcBorders>
              <w:top w:val="nil"/>
              <w:left w:val="nil"/>
              <w:bottom w:val="single" w:sz="4" w:space="0" w:color="auto"/>
              <w:right w:val="single" w:sz="4" w:space="0" w:color="auto"/>
            </w:tcBorders>
            <w:shd w:val="clear" w:color="auto" w:fill="auto"/>
            <w:vAlign w:val="center"/>
            <w:hideMark/>
          </w:tcPr>
          <w:p w14:paraId="304A9E9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563" w:type="dxa"/>
            <w:tcBorders>
              <w:top w:val="nil"/>
              <w:left w:val="nil"/>
              <w:bottom w:val="single" w:sz="4" w:space="0" w:color="auto"/>
              <w:right w:val="single" w:sz="4" w:space="0" w:color="auto"/>
            </w:tcBorders>
            <w:shd w:val="clear" w:color="auto" w:fill="auto"/>
            <w:vAlign w:val="center"/>
            <w:hideMark/>
          </w:tcPr>
          <w:p w14:paraId="39B3D90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6F048A5A" w14:textId="77777777" w:rsidTr="00D53BC5">
        <w:trPr>
          <w:trHeight w:val="135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F38686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15</w:t>
            </w:r>
          </w:p>
        </w:tc>
        <w:tc>
          <w:tcPr>
            <w:tcW w:w="1559" w:type="dxa"/>
            <w:tcBorders>
              <w:top w:val="nil"/>
              <w:left w:val="nil"/>
              <w:bottom w:val="single" w:sz="4" w:space="0" w:color="auto"/>
              <w:right w:val="single" w:sz="4" w:space="0" w:color="auto"/>
            </w:tcBorders>
            <w:shd w:val="clear" w:color="auto" w:fill="auto"/>
            <w:vAlign w:val="center"/>
            <w:hideMark/>
          </w:tcPr>
          <w:p w14:paraId="1209FD54"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Чайник</w:t>
            </w:r>
          </w:p>
        </w:tc>
        <w:tc>
          <w:tcPr>
            <w:tcW w:w="2268" w:type="dxa"/>
            <w:tcBorders>
              <w:top w:val="nil"/>
              <w:left w:val="nil"/>
              <w:bottom w:val="single" w:sz="4" w:space="0" w:color="auto"/>
              <w:right w:val="single" w:sz="4" w:space="0" w:color="auto"/>
            </w:tcBorders>
            <w:shd w:val="clear" w:color="auto" w:fill="auto"/>
            <w:vAlign w:val="bottom"/>
            <w:hideMark/>
          </w:tcPr>
          <w:p w14:paraId="2448450D"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w:t>
            </w:r>
            <w:r w:rsidRPr="00342E49">
              <w:rPr>
                <w:rFonts w:ascii="Tahoma" w:eastAsia="Times New Roman" w:hAnsi="Tahoma" w:cs="Tahoma"/>
                <w:color w:val="000000" w:themeColor="text1"/>
                <w:sz w:val="16"/>
                <w:szCs w:val="16"/>
              </w:rPr>
              <w:br/>
              <w:t>Чайник электрический. Объем 1.7л. Мощность 2400 Вт, цвет белый, материал пластик</w:t>
            </w:r>
          </w:p>
        </w:tc>
        <w:tc>
          <w:tcPr>
            <w:tcW w:w="1148" w:type="dxa"/>
            <w:tcBorders>
              <w:top w:val="nil"/>
              <w:left w:val="nil"/>
              <w:bottom w:val="single" w:sz="4" w:space="0" w:color="auto"/>
              <w:right w:val="single" w:sz="4" w:space="0" w:color="auto"/>
            </w:tcBorders>
            <w:shd w:val="clear" w:color="auto" w:fill="auto"/>
            <w:vAlign w:val="center"/>
            <w:hideMark/>
          </w:tcPr>
          <w:p w14:paraId="038DCCC8" w14:textId="77777777" w:rsidR="00B151E0" w:rsidRPr="00342E49" w:rsidRDefault="00342E49" w:rsidP="00B151E0">
            <w:pPr>
              <w:widowControl/>
              <w:autoSpaceDE/>
              <w:autoSpaceDN/>
              <w:adjustRightInd/>
              <w:jc w:val="center"/>
              <w:rPr>
                <w:rFonts w:ascii="Tahoma" w:eastAsia="Times New Roman" w:hAnsi="Tahoma" w:cs="Tahoma"/>
                <w:color w:val="000000" w:themeColor="text1"/>
                <w:sz w:val="16"/>
                <w:szCs w:val="16"/>
              </w:rPr>
            </w:pPr>
            <w:hyperlink r:id="rId10" w:history="1">
              <w:r w:rsidR="00B151E0" w:rsidRPr="00342E49">
                <w:rPr>
                  <w:rFonts w:ascii="Tahoma" w:eastAsia="Times New Roman" w:hAnsi="Tahoma" w:cs="Tahoma"/>
                  <w:color w:val="000000" w:themeColor="text1"/>
                  <w:sz w:val="16"/>
                  <w:szCs w:val="16"/>
                </w:rPr>
                <w:t>27.51.24.110</w:t>
              </w:r>
            </w:hyperlink>
          </w:p>
        </w:tc>
        <w:tc>
          <w:tcPr>
            <w:tcW w:w="1446" w:type="dxa"/>
            <w:tcBorders>
              <w:top w:val="nil"/>
              <w:left w:val="nil"/>
              <w:bottom w:val="single" w:sz="4" w:space="0" w:color="auto"/>
              <w:right w:val="single" w:sz="4" w:space="0" w:color="auto"/>
            </w:tcBorders>
            <w:shd w:val="clear" w:color="auto" w:fill="auto"/>
            <w:vAlign w:val="center"/>
            <w:hideMark/>
          </w:tcPr>
          <w:p w14:paraId="71F5CBF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Ограничение (приложение 2 к ПП РФ 1875 от 23.12.2024)</w:t>
            </w:r>
          </w:p>
        </w:tc>
        <w:tc>
          <w:tcPr>
            <w:tcW w:w="567" w:type="dxa"/>
            <w:tcBorders>
              <w:top w:val="nil"/>
              <w:left w:val="nil"/>
              <w:bottom w:val="single" w:sz="4" w:space="0" w:color="auto"/>
              <w:right w:val="single" w:sz="4" w:space="0" w:color="auto"/>
            </w:tcBorders>
            <w:shd w:val="clear" w:color="auto" w:fill="auto"/>
            <w:vAlign w:val="center"/>
            <w:hideMark/>
          </w:tcPr>
          <w:p w14:paraId="7D9E2B6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37F4E212"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220</w:t>
            </w:r>
          </w:p>
        </w:tc>
        <w:tc>
          <w:tcPr>
            <w:tcW w:w="525" w:type="dxa"/>
            <w:tcBorders>
              <w:top w:val="nil"/>
              <w:left w:val="nil"/>
              <w:bottom w:val="single" w:sz="4" w:space="0" w:color="auto"/>
              <w:right w:val="single" w:sz="4" w:space="0" w:color="auto"/>
            </w:tcBorders>
            <w:shd w:val="clear" w:color="auto" w:fill="auto"/>
            <w:vAlign w:val="center"/>
            <w:hideMark/>
          </w:tcPr>
          <w:p w14:paraId="48918E8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8</w:t>
            </w:r>
          </w:p>
        </w:tc>
        <w:tc>
          <w:tcPr>
            <w:tcW w:w="515" w:type="dxa"/>
            <w:tcBorders>
              <w:top w:val="nil"/>
              <w:left w:val="nil"/>
              <w:bottom w:val="single" w:sz="4" w:space="0" w:color="auto"/>
              <w:right w:val="single" w:sz="4" w:space="0" w:color="auto"/>
            </w:tcBorders>
            <w:shd w:val="clear" w:color="auto" w:fill="auto"/>
            <w:vAlign w:val="center"/>
            <w:hideMark/>
          </w:tcPr>
          <w:p w14:paraId="1316920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10</w:t>
            </w:r>
          </w:p>
        </w:tc>
        <w:tc>
          <w:tcPr>
            <w:tcW w:w="620" w:type="dxa"/>
            <w:tcBorders>
              <w:top w:val="nil"/>
              <w:left w:val="nil"/>
              <w:bottom w:val="single" w:sz="4" w:space="0" w:color="auto"/>
              <w:right w:val="single" w:sz="4" w:space="0" w:color="auto"/>
            </w:tcBorders>
            <w:shd w:val="clear" w:color="auto" w:fill="auto"/>
            <w:vAlign w:val="center"/>
            <w:hideMark/>
          </w:tcPr>
          <w:p w14:paraId="63ED42C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20</w:t>
            </w:r>
          </w:p>
        </w:tc>
        <w:tc>
          <w:tcPr>
            <w:tcW w:w="514" w:type="dxa"/>
            <w:tcBorders>
              <w:top w:val="nil"/>
              <w:left w:val="nil"/>
              <w:bottom w:val="single" w:sz="4" w:space="0" w:color="auto"/>
              <w:right w:val="single" w:sz="4" w:space="0" w:color="auto"/>
            </w:tcBorders>
            <w:shd w:val="clear" w:color="auto" w:fill="auto"/>
            <w:vAlign w:val="center"/>
            <w:hideMark/>
          </w:tcPr>
          <w:p w14:paraId="2028A30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29</w:t>
            </w:r>
          </w:p>
        </w:tc>
        <w:tc>
          <w:tcPr>
            <w:tcW w:w="567" w:type="dxa"/>
            <w:tcBorders>
              <w:top w:val="nil"/>
              <w:left w:val="nil"/>
              <w:bottom w:val="single" w:sz="4" w:space="0" w:color="auto"/>
              <w:right w:val="single" w:sz="4" w:space="0" w:color="auto"/>
            </w:tcBorders>
            <w:shd w:val="clear" w:color="auto" w:fill="auto"/>
            <w:vAlign w:val="center"/>
            <w:hideMark/>
          </w:tcPr>
          <w:p w14:paraId="5202A38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4A491C8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6</w:t>
            </w:r>
          </w:p>
        </w:tc>
        <w:tc>
          <w:tcPr>
            <w:tcW w:w="567" w:type="dxa"/>
            <w:tcBorders>
              <w:top w:val="nil"/>
              <w:left w:val="nil"/>
              <w:bottom w:val="single" w:sz="4" w:space="0" w:color="auto"/>
              <w:right w:val="single" w:sz="4" w:space="0" w:color="auto"/>
            </w:tcBorders>
            <w:shd w:val="clear" w:color="auto" w:fill="auto"/>
            <w:vAlign w:val="center"/>
            <w:hideMark/>
          </w:tcPr>
          <w:p w14:paraId="71D9669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30</w:t>
            </w:r>
          </w:p>
        </w:tc>
        <w:tc>
          <w:tcPr>
            <w:tcW w:w="620" w:type="dxa"/>
            <w:tcBorders>
              <w:top w:val="nil"/>
              <w:left w:val="nil"/>
              <w:bottom w:val="single" w:sz="4" w:space="0" w:color="auto"/>
              <w:right w:val="single" w:sz="4" w:space="0" w:color="auto"/>
            </w:tcBorders>
            <w:shd w:val="clear" w:color="auto" w:fill="auto"/>
            <w:vAlign w:val="center"/>
            <w:hideMark/>
          </w:tcPr>
          <w:p w14:paraId="3C41F4D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7</w:t>
            </w:r>
          </w:p>
        </w:tc>
        <w:tc>
          <w:tcPr>
            <w:tcW w:w="602" w:type="dxa"/>
            <w:tcBorders>
              <w:top w:val="nil"/>
              <w:left w:val="nil"/>
              <w:bottom w:val="single" w:sz="4" w:space="0" w:color="auto"/>
              <w:right w:val="single" w:sz="4" w:space="0" w:color="auto"/>
            </w:tcBorders>
            <w:shd w:val="clear" w:color="auto" w:fill="auto"/>
            <w:vAlign w:val="center"/>
            <w:hideMark/>
          </w:tcPr>
          <w:p w14:paraId="4959CBD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620" w:type="dxa"/>
            <w:tcBorders>
              <w:top w:val="nil"/>
              <w:left w:val="nil"/>
              <w:bottom w:val="single" w:sz="4" w:space="0" w:color="auto"/>
              <w:right w:val="single" w:sz="4" w:space="0" w:color="auto"/>
            </w:tcBorders>
            <w:shd w:val="clear" w:color="auto" w:fill="auto"/>
            <w:vAlign w:val="center"/>
            <w:hideMark/>
          </w:tcPr>
          <w:p w14:paraId="14EEEA9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23</w:t>
            </w:r>
          </w:p>
        </w:tc>
        <w:tc>
          <w:tcPr>
            <w:tcW w:w="518" w:type="dxa"/>
            <w:tcBorders>
              <w:top w:val="nil"/>
              <w:left w:val="nil"/>
              <w:bottom w:val="single" w:sz="4" w:space="0" w:color="auto"/>
              <w:right w:val="single" w:sz="4" w:space="0" w:color="auto"/>
            </w:tcBorders>
            <w:shd w:val="clear" w:color="auto" w:fill="auto"/>
            <w:vAlign w:val="center"/>
            <w:hideMark/>
          </w:tcPr>
          <w:p w14:paraId="2CAADF7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20</w:t>
            </w:r>
          </w:p>
        </w:tc>
        <w:tc>
          <w:tcPr>
            <w:tcW w:w="567" w:type="dxa"/>
            <w:tcBorders>
              <w:top w:val="nil"/>
              <w:left w:val="nil"/>
              <w:bottom w:val="single" w:sz="4" w:space="0" w:color="auto"/>
              <w:right w:val="single" w:sz="4" w:space="0" w:color="auto"/>
            </w:tcBorders>
            <w:shd w:val="clear" w:color="auto" w:fill="auto"/>
            <w:vAlign w:val="center"/>
            <w:hideMark/>
          </w:tcPr>
          <w:p w14:paraId="324B1FE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20</w:t>
            </w:r>
          </w:p>
        </w:tc>
        <w:tc>
          <w:tcPr>
            <w:tcW w:w="620" w:type="dxa"/>
            <w:tcBorders>
              <w:top w:val="nil"/>
              <w:left w:val="nil"/>
              <w:bottom w:val="single" w:sz="4" w:space="0" w:color="auto"/>
              <w:right w:val="single" w:sz="4" w:space="0" w:color="auto"/>
            </w:tcBorders>
            <w:shd w:val="clear" w:color="auto" w:fill="auto"/>
            <w:vAlign w:val="center"/>
            <w:hideMark/>
          </w:tcPr>
          <w:p w14:paraId="07130A8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40</w:t>
            </w:r>
          </w:p>
        </w:tc>
        <w:tc>
          <w:tcPr>
            <w:tcW w:w="563" w:type="dxa"/>
            <w:tcBorders>
              <w:top w:val="nil"/>
              <w:left w:val="nil"/>
              <w:bottom w:val="single" w:sz="4" w:space="0" w:color="auto"/>
              <w:right w:val="single" w:sz="4" w:space="0" w:color="auto"/>
            </w:tcBorders>
            <w:shd w:val="clear" w:color="auto" w:fill="auto"/>
            <w:vAlign w:val="center"/>
            <w:hideMark/>
          </w:tcPr>
          <w:p w14:paraId="0087A654"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r>
      <w:tr w:rsidR="00342E49" w:rsidRPr="00342E49" w14:paraId="53AEC981" w14:textId="77777777" w:rsidTr="00D53BC5">
        <w:trPr>
          <w:trHeight w:val="135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C3C947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16</w:t>
            </w:r>
          </w:p>
        </w:tc>
        <w:tc>
          <w:tcPr>
            <w:tcW w:w="1559" w:type="dxa"/>
            <w:tcBorders>
              <w:top w:val="nil"/>
              <w:left w:val="nil"/>
              <w:bottom w:val="single" w:sz="4" w:space="0" w:color="auto"/>
              <w:right w:val="single" w:sz="4" w:space="0" w:color="auto"/>
            </w:tcBorders>
            <w:shd w:val="clear" w:color="auto" w:fill="auto"/>
            <w:vAlign w:val="center"/>
            <w:hideMark/>
          </w:tcPr>
          <w:p w14:paraId="5B192CBE"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Чайник</w:t>
            </w:r>
          </w:p>
        </w:tc>
        <w:tc>
          <w:tcPr>
            <w:tcW w:w="2268" w:type="dxa"/>
            <w:tcBorders>
              <w:top w:val="nil"/>
              <w:left w:val="nil"/>
              <w:bottom w:val="single" w:sz="4" w:space="0" w:color="auto"/>
              <w:right w:val="single" w:sz="4" w:space="0" w:color="auto"/>
            </w:tcBorders>
            <w:shd w:val="clear" w:color="auto" w:fill="auto"/>
            <w:vAlign w:val="bottom"/>
            <w:hideMark/>
          </w:tcPr>
          <w:p w14:paraId="6FD64ABD"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w:t>
            </w:r>
            <w:r w:rsidRPr="00342E49">
              <w:rPr>
                <w:rFonts w:ascii="Tahoma" w:eastAsia="Times New Roman" w:hAnsi="Tahoma" w:cs="Tahoma"/>
                <w:color w:val="000000" w:themeColor="text1"/>
                <w:sz w:val="16"/>
                <w:szCs w:val="16"/>
              </w:rPr>
              <w:br/>
              <w:t>Чайник электрический. Объем не менее 1.7 л. Мощность 1500 Вт, цвет белый, материал металл</w:t>
            </w:r>
          </w:p>
        </w:tc>
        <w:tc>
          <w:tcPr>
            <w:tcW w:w="1148" w:type="dxa"/>
            <w:tcBorders>
              <w:top w:val="nil"/>
              <w:left w:val="nil"/>
              <w:bottom w:val="single" w:sz="4" w:space="0" w:color="auto"/>
              <w:right w:val="single" w:sz="4" w:space="0" w:color="auto"/>
            </w:tcBorders>
            <w:shd w:val="clear" w:color="auto" w:fill="auto"/>
            <w:vAlign w:val="center"/>
            <w:hideMark/>
          </w:tcPr>
          <w:p w14:paraId="0AFE2D1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27.51.24.110</w:t>
            </w:r>
          </w:p>
        </w:tc>
        <w:tc>
          <w:tcPr>
            <w:tcW w:w="1446" w:type="dxa"/>
            <w:tcBorders>
              <w:top w:val="nil"/>
              <w:left w:val="nil"/>
              <w:bottom w:val="single" w:sz="4" w:space="0" w:color="auto"/>
              <w:right w:val="single" w:sz="4" w:space="0" w:color="auto"/>
            </w:tcBorders>
            <w:shd w:val="clear" w:color="auto" w:fill="auto"/>
            <w:vAlign w:val="center"/>
            <w:hideMark/>
          </w:tcPr>
          <w:p w14:paraId="5413E17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Ограничение (приложение 2 к ПП РФ 1875 от 23.12.2024)</w:t>
            </w:r>
          </w:p>
        </w:tc>
        <w:tc>
          <w:tcPr>
            <w:tcW w:w="567" w:type="dxa"/>
            <w:tcBorders>
              <w:top w:val="nil"/>
              <w:left w:val="nil"/>
              <w:bottom w:val="single" w:sz="4" w:space="0" w:color="auto"/>
              <w:right w:val="single" w:sz="4" w:space="0" w:color="auto"/>
            </w:tcBorders>
            <w:shd w:val="clear" w:color="auto" w:fill="auto"/>
            <w:vAlign w:val="center"/>
            <w:hideMark/>
          </w:tcPr>
          <w:p w14:paraId="19BE12A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2BDDC0B9"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2</w:t>
            </w:r>
          </w:p>
        </w:tc>
        <w:tc>
          <w:tcPr>
            <w:tcW w:w="525" w:type="dxa"/>
            <w:tcBorders>
              <w:top w:val="nil"/>
              <w:left w:val="nil"/>
              <w:bottom w:val="single" w:sz="4" w:space="0" w:color="auto"/>
              <w:right w:val="single" w:sz="4" w:space="0" w:color="auto"/>
            </w:tcBorders>
            <w:shd w:val="clear" w:color="auto" w:fill="auto"/>
            <w:vAlign w:val="center"/>
            <w:hideMark/>
          </w:tcPr>
          <w:p w14:paraId="753733F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61D0DAB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2462F4B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0354169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4BF2374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477" w:type="dxa"/>
            <w:tcBorders>
              <w:top w:val="nil"/>
              <w:left w:val="nil"/>
              <w:bottom w:val="single" w:sz="4" w:space="0" w:color="auto"/>
              <w:right w:val="single" w:sz="4" w:space="0" w:color="auto"/>
            </w:tcBorders>
            <w:shd w:val="clear" w:color="auto" w:fill="auto"/>
            <w:vAlign w:val="center"/>
            <w:hideMark/>
          </w:tcPr>
          <w:p w14:paraId="263E812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46ED52B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198A198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6201557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6838636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564AA14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081A6E2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901631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3" w:type="dxa"/>
            <w:tcBorders>
              <w:top w:val="nil"/>
              <w:left w:val="nil"/>
              <w:bottom w:val="single" w:sz="4" w:space="0" w:color="auto"/>
              <w:right w:val="single" w:sz="4" w:space="0" w:color="auto"/>
            </w:tcBorders>
            <w:shd w:val="clear" w:color="auto" w:fill="auto"/>
            <w:vAlign w:val="center"/>
            <w:hideMark/>
          </w:tcPr>
          <w:p w14:paraId="4543C37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12CABA2C" w14:textId="77777777" w:rsidTr="00D53BC5">
        <w:trPr>
          <w:trHeight w:val="1403"/>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3753DD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17</w:t>
            </w:r>
          </w:p>
        </w:tc>
        <w:tc>
          <w:tcPr>
            <w:tcW w:w="1559" w:type="dxa"/>
            <w:tcBorders>
              <w:top w:val="nil"/>
              <w:left w:val="nil"/>
              <w:bottom w:val="single" w:sz="4" w:space="0" w:color="auto"/>
              <w:right w:val="single" w:sz="4" w:space="0" w:color="auto"/>
            </w:tcBorders>
            <w:shd w:val="clear" w:color="auto" w:fill="auto"/>
            <w:vAlign w:val="center"/>
            <w:hideMark/>
          </w:tcPr>
          <w:p w14:paraId="73D1609A"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Холодильник однокамерный</w:t>
            </w:r>
          </w:p>
        </w:tc>
        <w:tc>
          <w:tcPr>
            <w:tcW w:w="2268" w:type="dxa"/>
            <w:tcBorders>
              <w:top w:val="nil"/>
              <w:left w:val="nil"/>
              <w:bottom w:val="single" w:sz="4" w:space="0" w:color="auto"/>
              <w:right w:val="single" w:sz="4" w:space="0" w:color="auto"/>
            </w:tcBorders>
            <w:shd w:val="clear" w:color="auto" w:fill="auto"/>
            <w:hideMark/>
          </w:tcPr>
          <w:p w14:paraId="4273E084"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IEC 60335-2-24-2016, ГОСТ IEC 62552-2013, раздел 6 ГОСТ EN 62233-2013, разделы 5и7 ГОСТ IEC 61000-3-2–2017, разделы ГОСТ IEC 61000-3-3–2015, раздел 4 ГОСТ CISPR 14-1–2015, разделы 4 и 5, подраздел 7.2 ГОСТ CISPR 14-2-2016 (CISPR 14-2:2015)</w:t>
            </w:r>
            <w:r w:rsidRPr="00342E49">
              <w:rPr>
                <w:rFonts w:ascii="Tahoma" w:eastAsia="Times New Roman" w:hAnsi="Tahoma" w:cs="Tahoma"/>
                <w:color w:val="000000" w:themeColor="text1"/>
                <w:sz w:val="16"/>
                <w:szCs w:val="16"/>
              </w:rPr>
              <w:br/>
              <w:t>Холодильник однокамерный. Тип холодильника: с морозильником</w:t>
            </w:r>
            <w:r w:rsidRPr="00342E49">
              <w:rPr>
                <w:rFonts w:ascii="Tahoma" w:eastAsia="Times New Roman" w:hAnsi="Tahoma" w:cs="Tahoma"/>
                <w:color w:val="000000" w:themeColor="text1"/>
                <w:sz w:val="16"/>
                <w:szCs w:val="16"/>
              </w:rPr>
              <w:br/>
              <w:t xml:space="preserve">Тип размораживания холодильной камеры: ручной, Объем общий: не </w:t>
            </w:r>
            <w:r w:rsidRPr="00342E49">
              <w:rPr>
                <w:rFonts w:ascii="Tahoma" w:eastAsia="Times New Roman" w:hAnsi="Tahoma" w:cs="Tahoma"/>
                <w:color w:val="000000" w:themeColor="text1"/>
                <w:sz w:val="16"/>
                <w:szCs w:val="16"/>
              </w:rPr>
              <w:lastRenderedPageBreak/>
              <w:t>менее 100 не более 115 литров. Высота, мм</w:t>
            </w:r>
            <w:r w:rsidRPr="00342E49">
              <w:rPr>
                <w:rFonts w:ascii="Tahoma" w:eastAsia="Times New Roman" w:hAnsi="Tahoma" w:cs="Tahoma"/>
                <w:color w:val="000000" w:themeColor="text1"/>
                <w:sz w:val="16"/>
                <w:szCs w:val="16"/>
              </w:rPr>
              <w:br/>
              <w:t xml:space="preserve">не менее 830 не более 865; Ширина, мм не менее 445 не более 480; Глубина, мм не менее 465 не более 605. </w:t>
            </w:r>
          </w:p>
        </w:tc>
        <w:tc>
          <w:tcPr>
            <w:tcW w:w="1148" w:type="dxa"/>
            <w:tcBorders>
              <w:top w:val="nil"/>
              <w:left w:val="nil"/>
              <w:bottom w:val="single" w:sz="4" w:space="0" w:color="auto"/>
              <w:right w:val="single" w:sz="4" w:space="0" w:color="auto"/>
            </w:tcBorders>
            <w:shd w:val="clear" w:color="auto" w:fill="auto"/>
            <w:vAlign w:val="center"/>
            <w:hideMark/>
          </w:tcPr>
          <w:p w14:paraId="7279096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lastRenderedPageBreak/>
              <w:t>27.51.11.110</w:t>
            </w:r>
          </w:p>
        </w:tc>
        <w:tc>
          <w:tcPr>
            <w:tcW w:w="1446" w:type="dxa"/>
            <w:tcBorders>
              <w:top w:val="nil"/>
              <w:left w:val="nil"/>
              <w:bottom w:val="single" w:sz="4" w:space="0" w:color="auto"/>
              <w:right w:val="single" w:sz="4" w:space="0" w:color="auto"/>
            </w:tcBorders>
            <w:shd w:val="clear" w:color="auto" w:fill="auto"/>
            <w:vAlign w:val="center"/>
            <w:hideMark/>
          </w:tcPr>
          <w:p w14:paraId="286BCD3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4AAD051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6AA9D13F"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20</w:t>
            </w:r>
          </w:p>
        </w:tc>
        <w:tc>
          <w:tcPr>
            <w:tcW w:w="525" w:type="dxa"/>
            <w:tcBorders>
              <w:top w:val="nil"/>
              <w:left w:val="nil"/>
              <w:bottom w:val="single" w:sz="4" w:space="0" w:color="auto"/>
              <w:right w:val="single" w:sz="4" w:space="0" w:color="auto"/>
            </w:tcBorders>
            <w:shd w:val="clear" w:color="auto" w:fill="auto"/>
            <w:vAlign w:val="center"/>
            <w:hideMark/>
          </w:tcPr>
          <w:p w14:paraId="0FCD421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506C5A6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620" w:type="dxa"/>
            <w:tcBorders>
              <w:top w:val="nil"/>
              <w:left w:val="nil"/>
              <w:bottom w:val="single" w:sz="4" w:space="0" w:color="auto"/>
              <w:right w:val="single" w:sz="4" w:space="0" w:color="auto"/>
            </w:tcBorders>
            <w:shd w:val="clear" w:color="auto" w:fill="auto"/>
            <w:vAlign w:val="center"/>
            <w:hideMark/>
          </w:tcPr>
          <w:p w14:paraId="67D4B4D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514" w:type="dxa"/>
            <w:tcBorders>
              <w:top w:val="nil"/>
              <w:left w:val="nil"/>
              <w:bottom w:val="single" w:sz="4" w:space="0" w:color="auto"/>
              <w:right w:val="single" w:sz="4" w:space="0" w:color="auto"/>
            </w:tcBorders>
            <w:shd w:val="clear" w:color="auto" w:fill="auto"/>
            <w:vAlign w:val="center"/>
            <w:hideMark/>
          </w:tcPr>
          <w:p w14:paraId="6629DE3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6F3EBC7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477" w:type="dxa"/>
            <w:tcBorders>
              <w:top w:val="nil"/>
              <w:left w:val="nil"/>
              <w:bottom w:val="single" w:sz="4" w:space="0" w:color="auto"/>
              <w:right w:val="single" w:sz="4" w:space="0" w:color="auto"/>
            </w:tcBorders>
            <w:shd w:val="clear" w:color="auto" w:fill="auto"/>
            <w:vAlign w:val="center"/>
            <w:hideMark/>
          </w:tcPr>
          <w:p w14:paraId="54D1354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78F62EB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4</w:t>
            </w:r>
          </w:p>
        </w:tc>
        <w:tc>
          <w:tcPr>
            <w:tcW w:w="620" w:type="dxa"/>
            <w:tcBorders>
              <w:top w:val="nil"/>
              <w:left w:val="nil"/>
              <w:bottom w:val="single" w:sz="4" w:space="0" w:color="auto"/>
              <w:right w:val="single" w:sz="4" w:space="0" w:color="auto"/>
            </w:tcBorders>
            <w:shd w:val="clear" w:color="auto" w:fill="auto"/>
            <w:vAlign w:val="center"/>
            <w:hideMark/>
          </w:tcPr>
          <w:p w14:paraId="176B5D0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0CDDA0A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620" w:type="dxa"/>
            <w:tcBorders>
              <w:top w:val="nil"/>
              <w:left w:val="nil"/>
              <w:bottom w:val="single" w:sz="4" w:space="0" w:color="auto"/>
              <w:right w:val="single" w:sz="4" w:space="0" w:color="auto"/>
            </w:tcBorders>
            <w:shd w:val="clear" w:color="auto" w:fill="auto"/>
            <w:vAlign w:val="center"/>
            <w:hideMark/>
          </w:tcPr>
          <w:p w14:paraId="2D68F3D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2E5F82C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2128056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c>
          <w:tcPr>
            <w:tcW w:w="620" w:type="dxa"/>
            <w:tcBorders>
              <w:top w:val="nil"/>
              <w:left w:val="nil"/>
              <w:bottom w:val="single" w:sz="4" w:space="0" w:color="auto"/>
              <w:right w:val="single" w:sz="4" w:space="0" w:color="auto"/>
            </w:tcBorders>
            <w:shd w:val="clear" w:color="auto" w:fill="auto"/>
            <w:vAlign w:val="center"/>
            <w:hideMark/>
          </w:tcPr>
          <w:p w14:paraId="1764DBE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563" w:type="dxa"/>
            <w:tcBorders>
              <w:top w:val="nil"/>
              <w:left w:val="nil"/>
              <w:bottom w:val="single" w:sz="4" w:space="0" w:color="auto"/>
              <w:right w:val="single" w:sz="4" w:space="0" w:color="auto"/>
            </w:tcBorders>
            <w:shd w:val="clear" w:color="auto" w:fill="auto"/>
            <w:vAlign w:val="center"/>
            <w:hideMark/>
          </w:tcPr>
          <w:p w14:paraId="1353D97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r>
      <w:tr w:rsidR="00342E49" w:rsidRPr="00342E49" w14:paraId="6A574855" w14:textId="77777777" w:rsidTr="00D53BC5">
        <w:trPr>
          <w:trHeight w:val="427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654DAD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18</w:t>
            </w:r>
          </w:p>
        </w:tc>
        <w:tc>
          <w:tcPr>
            <w:tcW w:w="1559" w:type="dxa"/>
            <w:tcBorders>
              <w:top w:val="nil"/>
              <w:left w:val="nil"/>
              <w:bottom w:val="single" w:sz="4" w:space="0" w:color="auto"/>
              <w:right w:val="single" w:sz="4" w:space="0" w:color="auto"/>
            </w:tcBorders>
            <w:shd w:val="clear" w:color="auto" w:fill="auto"/>
            <w:vAlign w:val="center"/>
            <w:hideMark/>
          </w:tcPr>
          <w:p w14:paraId="005C2E12"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Холодильник двухкамерный</w:t>
            </w:r>
          </w:p>
        </w:tc>
        <w:tc>
          <w:tcPr>
            <w:tcW w:w="2268" w:type="dxa"/>
            <w:tcBorders>
              <w:top w:val="nil"/>
              <w:left w:val="nil"/>
              <w:bottom w:val="single" w:sz="4" w:space="0" w:color="auto"/>
              <w:right w:val="single" w:sz="4" w:space="0" w:color="auto"/>
            </w:tcBorders>
            <w:shd w:val="clear" w:color="auto" w:fill="auto"/>
            <w:hideMark/>
          </w:tcPr>
          <w:p w14:paraId="6B601259"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IEC 60335-2-24-2016, ГОСТ IEC 62552-2013, раздел 6 ГОСТ EN 62233-2013, разделы 5и7 ГОСТ IEC 61000-3-2–2017, разделы ГОСТ IEC 61000-3-3–2015, раздел 4 ГОСТ CISPR 14-1–2015, разделы 4 и 5, подраздел 7.2 ГОСТ CISPR 14-2-2016 (CISPR 14-2:2015)</w:t>
            </w:r>
            <w:r w:rsidRPr="00342E49">
              <w:rPr>
                <w:rFonts w:ascii="Tahoma" w:eastAsia="Times New Roman" w:hAnsi="Tahoma" w:cs="Tahoma"/>
                <w:color w:val="000000" w:themeColor="text1"/>
                <w:sz w:val="16"/>
                <w:szCs w:val="16"/>
              </w:rPr>
              <w:br/>
              <w:t>Холодильник двухкамерный. Тип холодильника с морозильником, Тип размораживания холодильной камеры капельная система. Размеры: не менее 1450 не более 1660x не менее 570 не более 580x620, цвет белый. Объем холодильной камеры не менее 180  не более 205 литров. Объем морозильной камеры не менее 60 не более 70 литров.</w:t>
            </w:r>
          </w:p>
        </w:tc>
        <w:tc>
          <w:tcPr>
            <w:tcW w:w="1148" w:type="dxa"/>
            <w:tcBorders>
              <w:top w:val="nil"/>
              <w:left w:val="nil"/>
              <w:bottom w:val="single" w:sz="4" w:space="0" w:color="auto"/>
              <w:right w:val="single" w:sz="4" w:space="0" w:color="auto"/>
            </w:tcBorders>
            <w:shd w:val="clear" w:color="auto" w:fill="auto"/>
            <w:vAlign w:val="center"/>
            <w:hideMark/>
          </w:tcPr>
          <w:p w14:paraId="5FACC7CF"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27.51.11.110</w:t>
            </w:r>
          </w:p>
        </w:tc>
        <w:tc>
          <w:tcPr>
            <w:tcW w:w="1446" w:type="dxa"/>
            <w:tcBorders>
              <w:top w:val="nil"/>
              <w:left w:val="nil"/>
              <w:bottom w:val="single" w:sz="4" w:space="0" w:color="auto"/>
              <w:right w:val="single" w:sz="4" w:space="0" w:color="auto"/>
            </w:tcBorders>
            <w:shd w:val="clear" w:color="auto" w:fill="auto"/>
            <w:vAlign w:val="center"/>
            <w:hideMark/>
          </w:tcPr>
          <w:p w14:paraId="027A329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Преимущество </w:t>
            </w:r>
          </w:p>
        </w:tc>
        <w:tc>
          <w:tcPr>
            <w:tcW w:w="567" w:type="dxa"/>
            <w:tcBorders>
              <w:top w:val="nil"/>
              <w:left w:val="nil"/>
              <w:bottom w:val="single" w:sz="4" w:space="0" w:color="auto"/>
              <w:right w:val="single" w:sz="4" w:space="0" w:color="auto"/>
            </w:tcBorders>
            <w:shd w:val="clear" w:color="auto" w:fill="auto"/>
            <w:vAlign w:val="center"/>
            <w:hideMark/>
          </w:tcPr>
          <w:p w14:paraId="24F3449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239A1844"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13</w:t>
            </w:r>
          </w:p>
        </w:tc>
        <w:tc>
          <w:tcPr>
            <w:tcW w:w="525" w:type="dxa"/>
            <w:tcBorders>
              <w:top w:val="nil"/>
              <w:left w:val="nil"/>
              <w:bottom w:val="single" w:sz="4" w:space="0" w:color="auto"/>
              <w:right w:val="single" w:sz="4" w:space="0" w:color="auto"/>
            </w:tcBorders>
            <w:shd w:val="clear" w:color="auto" w:fill="auto"/>
            <w:vAlign w:val="center"/>
            <w:hideMark/>
          </w:tcPr>
          <w:p w14:paraId="69A1ABE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7A4D073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81B000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14" w:type="dxa"/>
            <w:tcBorders>
              <w:top w:val="nil"/>
              <w:left w:val="nil"/>
              <w:bottom w:val="single" w:sz="4" w:space="0" w:color="auto"/>
              <w:right w:val="single" w:sz="4" w:space="0" w:color="auto"/>
            </w:tcBorders>
            <w:shd w:val="clear" w:color="auto" w:fill="auto"/>
            <w:vAlign w:val="center"/>
            <w:hideMark/>
          </w:tcPr>
          <w:p w14:paraId="3EDD032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c>
          <w:tcPr>
            <w:tcW w:w="567" w:type="dxa"/>
            <w:tcBorders>
              <w:top w:val="nil"/>
              <w:left w:val="nil"/>
              <w:bottom w:val="single" w:sz="4" w:space="0" w:color="auto"/>
              <w:right w:val="single" w:sz="4" w:space="0" w:color="auto"/>
            </w:tcBorders>
            <w:shd w:val="clear" w:color="auto" w:fill="auto"/>
            <w:vAlign w:val="center"/>
            <w:hideMark/>
          </w:tcPr>
          <w:p w14:paraId="3FCEDDB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477" w:type="dxa"/>
            <w:tcBorders>
              <w:top w:val="nil"/>
              <w:left w:val="nil"/>
              <w:bottom w:val="single" w:sz="4" w:space="0" w:color="auto"/>
              <w:right w:val="single" w:sz="4" w:space="0" w:color="auto"/>
            </w:tcBorders>
            <w:shd w:val="clear" w:color="auto" w:fill="auto"/>
            <w:vAlign w:val="center"/>
            <w:hideMark/>
          </w:tcPr>
          <w:p w14:paraId="7E1B7FB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7FFF034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52D30A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602" w:type="dxa"/>
            <w:tcBorders>
              <w:top w:val="nil"/>
              <w:left w:val="nil"/>
              <w:bottom w:val="single" w:sz="4" w:space="0" w:color="auto"/>
              <w:right w:val="single" w:sz="4" w:space="0" w:color="auto"/>
            </w:tcBorders>
            <w:shd w:val="clear" w:color="auto" w:fill="auto"/>
            <w:vAlign w:val="center"/>
            <w:hideMark/>
          </w:tcPr>
          <w:p w14:paraId="61B1491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694EEFD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14550E0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14:paraId="1E0848D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620" w:type="dxa"/>
            <w:tcBorders>
              <w:top w:val="nil"/>
              <w:left w:val="nil"/>
              <w:bottom w:val="single" w:sz="4" w:space="0" w:color="auto"/>
              <w:right w:val="single" w:sz="4" w:space="0" w:color="auto"/>
            </w:tcBorders>
            <w:shd w:val="clear" w:color="auto" w:fill="auto"/>
            <w:vAlign w:val="center"/>
            <w:hideMark/>
          </w:tcPr>
          <w:p w14:paraId="3EDE095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3" w:type="dxa"/>
            <w:tcBorders>
              <w:top w:val="nil"/>
              <w:left w:val="nil"/>
              <w:bottom w:val="single" w:sz="4" w:space="0" w:color="auto"/>
              <w:right w:val="single" w:sz="4" w:space="0" w:color="auto"/>
            </w:tcBorders>
            <w:shd w:val="clear" w:color="auto" w:fill="auto"/>
            <w:vAlign w:val="center"/>
            <w:hideMark/>
          </w:tcPr>
          <w:p w14:paraId="6719F84B"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6BE97FD8" w14:textId="77777777" w:rsidTr="00D53BC5">
        <w:trPr>
          <w:trHeight w:val="157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17EE51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19</w:t>
            </w:r>
          </w:p>
        </w:tc>
        <w:tc>
          <w:tcPr>
            <w:tcW w:w="1559" w:type="dxa"/>
            <w:tcBorders>
              <w:top w:val="nil"/>
              <w:left w:val="nil"/>
              <w:bottom w:val="single" w:sz="4" w:space="0" w:color="auto"/>
              <w:right w:val="single" w:sz="4" w:space="0" w:color="auto"/>
            </w:tcBorders>
            <w:shd w:val="clear" w:color="auto" w:fill="auto"/>
            <w:vAlign w:val="center"/>
            <w:hideMark/>
          </w:tcPr>
          <w:p w14:paraId="6C27284C"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Увлажнитель воздуха </w:t>
            </w:r>
          </w:p>
        </w:tc>
        <w:tc>
          <w:tcPr>
            <w:tcW w:w="2268" w:type="dxa"/>
            <w:tcBorders>
              <w:top w:val="nil"/>
              <w:left w:val="nil"/>
              <w:bottom w:val="single" w:sz="4" w:space="0" w:color="auto"/>
              <w:right w:val="single" w:sz="4" w:space="0" w:color="auto"/>
            </w:tcBorders>
            <w:shd w:val="clear" w:color="auto" w:fill="auto"/>
            <w:vAlign w:val="center"/>
            <w:hideMark/>
          </w:tcPr>
          <w:p w14:paraId="3541EB5D"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ЕАЭС 037/2016                                      Увлажнитель воздуха. Тип увлажнителя</w:t>
            </w:r>
            <w:r w:rsidRPr="00342E49">
              <w:rPr>
                <w:rFonts w:ascii="Tahoma" w:eastAsia="Times New Roman" w:hAnsi="Tahoma" w:cs="Tahoma"/>
                <w:color w:val="000000" w:themeColor="text1"/>
                <w:sz w:val="16"/>
                <w:szCs w:val="16"/>
              </w:rPr>
              <w:br/>
              <w:t>ультразвуковой. Тип установки</w:t>
            </w:r>
            <w:r w:rsidRPr="00342E49">
              <w:rPr>
                <w:rFonts w:ascii="Tahoma" w:eastAsia="Times New Roman" w:hAnsi="Tahoma" w:cs="Tahoma"/>
                <w:color w:val="000000" w:themeColor="text1"/>
                <w:sz w:val="16"/>
                <w:szCs w:val="16"/>
              </w:rPr>
              <w:br/>
              <w:t>настольный. Емкость резервуара для воды</w:t>
            </w:r>
            <w:r w:rsidRPr="00342E49">
              <w:rPr>
                <w:rFonts w:ascii="Tahoma" w:eastAsia="Times New Roman" w:hAnsi="Tahoma" w:cs="Tahoma"/>
                <w:color w:val="000000" w:themeColor="text1"/>
                <w:sz w:val="16"/>
                <w:szCs w:val="16"/>
              </w:rPr>
              <w:br/>
              <w:t>не менее 4 л. Площадь использования</w:t>
            </w:r>
            <w:r w:rsidRPr="00342E49">
              <w:rPr>
                <w:rFonts w:ascii="Tahoma" w:eastAsia="Times New Roman" w:hAnsi="Tahoma" w:cs="Tahoma"/>
                <w:color w:val="000000" w:themeColor="text1"/>
                <w:sz w:val="16"/>
                <w:szCs w:val="16"/>
              </w:rPr>
              <w:br/>
              <w:t>не менее 30 кв.м.</w:t>
            </w:r>
          </w:p>
        </w:tc>
        <w:tc>
          <w:tcPr>
            <w:tcW w:w="1148" w:type="dxa"/>
            <w:tcBorders>
              <w:top w:val="nil"/>
              <w:left w:val="nil"/>
              <w:bottom w:val="single" w:sz="4" w:space="0" w:color="auto"/>
              <w:right w:val="single" w:sz="4" w:space="0" w:color="auto"/>
            </w:tcBorders>
            <w:shd w:val="clear" w:color="auto" w:fill="auto"/>
            <w:vAlign w:val="center"/>
            <w:hideMark/>
          </w:tcPr>
          <w:p w14:paraId="3CEF1D1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28.25.14</w:t>
            </w:r>
          </w:p>
        </w:tc>
        <w:tc>
          <w:tcPr>
            <w:tcW w:w="1446" w:type="dxa"/>
            <w:tcBorders>
              <w:top w:val="nil"/>
              <w:left w:val="nil"/>
              <w:bottom w:val="single" w:sz="4" w:space="0" w:color="auto"/>
              <w:right w:val="single" w:sz="4" w:space="0" w:color="auto"/>
            </w:tcBorders>
            <w:shd w:val="clear" w:color="auto" w:fill="auto"/>
            <w:vAlign w:val="center"/>
            <w:hideMark/>
          </w:tcPr>
          <w:p w14:paraId="3C3BA7B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Ограничение (приложение 2 к ПП РФ 1875 от 23.12.2024)</w:t>
            </w:r>
          </w:p>
        </w:tc>
        <w:tc>
          <w:tcPr>
            <w:tcW w:w="567" w:type="dxa"/>
            <w:tcBorders>
              <w:top w:val="nil"/>
              <w:left w:val="nil"/>
              <w:bottom w:val="single" w:sz="4" w:space="0" w:color="auto"/>
              <w:right w:val="single" w:sz="4" w:space="0" w:color="auto"/>
            </w:tcBorders>
            <w:shd w:val="clear" w:color="auto" w:fill="auto"/>
            <w:vAlign w:val="center"/>
            <w:hideMark/>
          </w:tcPr>
          <w:p w14:paraId="579DDF5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5E8DC77F"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49</w:t>
            </w:r>
          </w:p>
        </w:tc>
        <w:tc>
          <w:tcPr>
            <w:tcW w:w="525" w:type="dxa"/>
            <w:tcBorders>
              <w:top w:val="nil"/>
              <w:left w:val="nil"/>
              <w:bottom w:val="single" w:sz="4" w:space="0" w:color="auto"/>
              <w:right w:val="single" w:sz="4" w:space="0" w:color="auto"/>
            </w:tcBorders>
            <w:shd w:val="clear" w:color="auto" w:fill="auto"/>
            <w:vAlign w:val="center"/>
            <w:hideMark/>
          </w:tcPr>
          <w:p w14:paraId="002B4A80"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515" w:type="dxa"/>
            <w:tcBorders>
              <w:top w:val="nil"/>
              <w:left w:val="nil"/>
              <w:bottom w:val="single" w:sz="4" w:space="0" w:color="auto"/>
              <w:right w:val="single" w:sz="4" w:space="0" w:color="auto"/>
            </w:tcBorders>
            <w:shd w:val="clear" w:color="auto" w:fill="auto"/>
            <w:vAlign w:val="center"/>
            <w:hideMark/>
          </w:tcPr>
          <w:p w14:paraId="17D5D18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00D46817"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6FA9EAB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649F436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4CE905C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228EA052"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54A9302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79A8EAC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10</w:t>
            </w:r>
          </w:p>
        </w:tc>
        <w:tc>
          <w:tcPr>
            <w:tcW w:w="620" w:type="dxa"/>
            <w:tcBorders>
              <w:top w:val="nil"/>
              <w:left w:val="nil"/>
              <w:bottom w:val="single" w:sz="4" w:space="0" w:color="auto"/>
              <w:right w:val="single" w:sz="4" w:space="0" w:color="auto"/>
            </w:tcBorders>
            <w:shd w:val="clear" w:color="auto" w:fill="auto"/>
            <w:vAlign w:val="center"/>
            <w:hideMark/>
          </w:tcPr>
          <w:p w14:paraId="6043F7B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2A82E11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7A02701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28</w:t>
            </w:r>
          </w:p>
        </w:tc>
        <w:tc>
          <w:tcPr>
            <w:tcW w:w="620" w:type="dxa"/>
            <w:tcBorders>
              <w:top w:val="nil"/>
              <w:left w:val="nil"/>
              <w:bottom w:val="single" w:sz="4" w:space="0" w:color="auto"/>
              <w:right w:val="single" w:sz="4" w:space="0" w:color="auto"/>
            </w:tcBorders>
            <w:shd w:val="clear" w:color="auto" w:fill="auto"/>
            <w:vAlign w:val="center"/>
            <w:hideMark/>
          </w:tcPr>
          <w:p w14:paraId="4A92434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9</w:t>
            </w:r>
          </w:p>
        </w:tc>
        <w:tc>
          <w:tcPr>
            <w:tcW w:w="563" w:type="dxa"/>
            <w:tcBorders>
              <w:top w:val="nil"/>
              <w:left w:val="nil"/>
              <w:bottom w:val="single" w:sz="4" w:space="0" w:color="auto"/>
              <w:right w:val="single" w:sz="4" w:space="0" w:color="auto"/>
            </w:tcBorders>
            <w:shd w:val="clear" w:color="auto" w:fill="auto"/>
            <w:vAlign w:val="center"/>
            <w:hideMark/>
          </w:tcPr>
          <w:p w14:paraId="682B9B16"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r w:rsidR="00342E49" w:rsidRPr="00342E49" w14:paraId="01BEE909" w14:textId="77777777" w:rsidTr="00D53BC5">
        <w:trPr>
          <w:trHeight w:val="306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7DA6E0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lastRenderedPageBreak/>
              <w:t>20</w:t>
            </w:r>
          </w:p>
        </w:tc>
        <w:tc>
          <w:tcPr>
            <w:tcW w:w="1559" w:type="dxa"/>
            <w:tcBorders>
              <w:top w:val="nil"/>
              <w:left w:val="nil"/>
              <w:bottom w:val="single" w:sz="4" w:space="0" w:color="auto"/>
              <w:right w:val="single" w:sz="4" w:space="0" w:color="auto"/>
            </w:tcBorders>
            <w:shd w:val="clear" w:color="auto" w:fill="auto"/>
            <w:vAlign w:val="center"/>
            <w:hideMark/>
          </w:tcPr>
          <w:p w14:paraId="11BC571E"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Пурифайер напольный</w:t>
            </w:r>
          </w:p>
        </w:tc>
        <w:tc>
          <w:tcPr>
            <w:tcW w:w="2268" w:type="dxa"/>
            <w:tcBorders>
              <w:top w:val="nil"/>
              <w:left w:val="nil"/>
              <w:bottom w:val="single" w:sz="4" w:space="0" w:color="auto"/>
              <w:right w:val="single" w:sz="4" w:space="0" w:color="auto"/>
            </w:tcBorders>
            <w:shd w:val="clear" w:color="auto" w:fill="auto"/>
            <w:hideMark/>
          </w:tcPr>
          <w:p w14:paraId="0166D984" w14:textId="77777777" w:rsidR="00B151E0" w:rsidRPr="00342E49" w:rsidRDefault="00B151E0" w:rsidP="00B151E0">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Соответствие: ТР ТС 004/2011, ТР ТС 020/2011, ГОСТ IEC 60335-1-2015, ГОСТ 30805.14.1-2013, ГОСТ 30805.14.2-2013, ГОСТ 30804.3.2-2013 (IEC 61000-3-2:2009), ГОСТ 30804.3.3-2013 (IEC 61000-3-3:2008)  Тип установки: напольный. Тип фильтрации: UF (ультрафильтрация). Температурный режим: нагрев и охлаждение. Температкура нагревания воды 94 град, температура охлаждения воды 5 град. Размер, мм 310х955х310</w:t>
            </w:r>
          </w:p>
        </w:tc>
        <w:tc>
          <w:tcPr>
            <w:tcW w:w="1148" w:type="dxa"/>
            <w:tcBorders>
              <w:top w:val="nil"/>
              <w:left w:val="nil"/>
              <w:bottom w:val="single" w:sz="4" w:space="0" w:color="auto"/>
              <w:right w:val="single" w:sz="4" w:space="0" w:color="auto"/>
            </w:tcBorders>
            <w:shd w:val="clear" w:color="auto" w:fill="auto"/>
            <w:vAlign w:val="center"/>
            <w:hideMark/>
          </w:tcPr>
          <w:p w14:paraId="61B3589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28.29.12</w:t>
            </w:r>
          </w:p>
        </w:tc>
        <w:tc>
          <w:tcPr>
            <w:tcW w:w="1446" w:type="dxa"/>
            <w:tcBorders>
              <w:top w:val="nil"/>
              <w:left w:val="nil"/>
              <w:bottom w:val="single" w:sz="4" w:space="0" w:color="auto"/>
              <w:right w:val="single" w:sz="4" w:space="0" w:color="auto"/>
            </w:tcBorders>
            <w:shd w:val="clear" w:color="auto" w:fill="auto"/>
            <w:vAlign w:val="center"/>
            <w:hideMark/>
          </w:tcPr>
          <w:p w14:paraId="385AAF8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Ограничение (приложение 2 к ПП РФ 1875 от 23.12.2024)</w:t>
            </w:r>
          </w:p>
        </w:tc>
        <w:tc>
          <w:tcPr>
            <w:tcW w:w="567" w:type="dxa"/>
            <w:tcBorders>
              <w:top w:val="nil"/>
              <w:left w:val="nil"/>
              <w:bottom w:val="single" w:sz="4" w:space="0" w:color="auto"/>
              <w:right w:val="single" w:sz="4" w:space="0" w:color="auto"/>
            </w:tcBorders>
            <w:shd w:val="clear" w:color="auto" w:fill="auto"/>
            <w:vAlign w:val="center"/>
            <w:hideMark/>
          </w:tcPr>
          <w:p w14:paraId="0A0D0AC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шт. </w:t>
            </w:r>
          </w:p>
        </w:tc>
        <w:tc>
          <w:tcPr>
            <w:tcW w:w="708" w:type="dxa"/>
            <w:tcBorders>
              <w:top w:val="nil"/>
              <w:left w:val="nil"/>
              <w:bottom w:val="single" w:sz="4" w:space="0" w:color="auto"/>
              <w:right w:val="single" w:sz="4" w:space="0" w:color="auto"/>
            </w:tcBorders>
            <w:shd w:val="clear" w:color="auto" w:fill="auto"/>
            <w:vAlign w:val="center"/>
            <w:hideMark/>
          </w:tcPr>
          <w:p w14:paraId="3163B011" w14:textId="77777777" w:rsidR="00B151E0" w:rsidRPr="00342E49" w:rsidRDefault="00B151E0" w:rsidP="00B151E0">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12</w:t>
            </w:r>
          </w:p>
        </w:tc>
        <w:tc>
          <w:tcPr>
            <w:tcW w:w="525" w:type="dxa"/>
            <w:tcBorders>
              <w:top w:val="nil"/>
              <w:left w:val="nil"/>
              <w:bottom w:val="single" w:sz="4" w:space="0" w:color="auto"/>
              <w:right w:val="single" w:sz="4" w:space="0" w:color="auto"/>
            </w:tcBorders>
            <w:shd w:val="clear" w:color="auto" w:fill="auto"/>
            <w:vAlign w:val="center"/>
            <w:hideMark/>
          </w:tcPr>
          <w:p w14:paraId="586636F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5" w:type="dxa"/>
            <w:tcBorders>
              <w:top w:val="nil"/>
              <w:left w:val="nil"/>
              <w:bottom w:val="single" w:sz="4" w:space="0" w:color="auto"/>
              <w:right w:val="single" w:sz="4" w:space="0" w:color="auto"/>
            </w:tcBorders>
            <w:shd w:val="clear" w:color="auto" w:fill="auto"/>
            <w:vAlign w:val="center"/>
            <w:hideMark/>
          </w:tcPr>
          <w:p w14:paraId="64589EAA"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36CBCB48"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4" w:type="dxa"/>
            <w:tcBorders>
              <w:top w:val="nil"/>
              <w:left w:val="nil"/>
              <w:bottom w:val="single" w:sz="4" w:space="0" w:color="auto"/>
              <w:right w:val="single" w:sz="4" w:space="0" w:color="auto"/>
            </w:tcBorders>
            <w:shd w:val="clear" w:color="auto" w:fill="auto"/>
            <w:vAlign w:val="center"/>
            <w:hideMark/>
          </w:tcPr>
          <w:p w14:paraId="434255BC"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62DFD93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bookmarkStart w:id="0" w:name="_GoBack"/>
            <w:bookmarkEnd w:id="0"/>
            <w:r w:rsidRPr="00342E49">
              <w:rPr>
                <w:rFonts w:ascii="Tahoma" w:eastAsia="Times New Roman" w:hAnsi="Tahoma" w:cs="Tahoma"/>
                <w:color w:val="000000" w:themeColor="text1"/>
                <w:sz w:val="16"/>
                <w:szCs w:val="16"/>
              </w:rPr>
              <w:t> </w:t>
            </w:r>
          </w:p>
        </w:tc>
        <w:tc>
          <w:tcPr>
            <w:tcW w:w="477" w:type="dxa"/>
            <w:tcBorders>
              <w:top w:val="nil"/>
              <w:left w:val="nil"/>
              <w:bottom w:val="single" w:sz="4" w:space="0" w:color="auto"/>
              <w:right w:val="single" w:sz="4" w:space="0" w:color="auto"/>
            </w:tcBorders>
            <w:shd w:val="clear" w:color="auto" w:fill="auto"/>
            <w:vAlign w:val="center"/>
            <w:hideMark/>
          </w:tcPr>
          <w:p w14:paraId="409C537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4839EEB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7186D191"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02" w:type="dxa"/>
            <w:tcBorders>
              <w:top w:val="nil"/>
              <w:left w:val="nil"/>
              <w:bottom w:val="single" w:sz="4" w:space="0" w:color="auto"/>
              <w:right w:val="single" w:sz="4" w:space="0" w:color="auto"/>
            </w:tcBorders>
            <w:shd w:val="clear" w:color="auto" w:fill="auto"/>
            <w:vAlign w:val="center"/>
            <w:hideMark/>
          </w:tcPr>
          <w:p w14:paraId="5C229CA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36E007E3"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18" w:type="dxa"/>
            <w:tcBorders>
              <w:top w:val="nil"/>
              <w:left w:val="nil"/>
              <w:bottom w:val="single" w:sz="4" w:space="0" w:color="auto"/>
              <w:right w:val="single" w:sz="4" w:space="0" w:color="auto"/>
            </w:tcBorders>
            <w:shd w:val="clear" w:color="auto" w:fill="auto"/>
            <w:vAlign w:val="center"/>
            <w:hideMark/>
          </w:tcPr>
          <w:p w14:paraId="4B9B4DCE"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2004B679"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c>
          <w:tcPr>
            <w:tcW w:w="620" w:type="dxa"/>
            <w:tcBorders>
              <w:top w:val="nil"/>
              <w:left w:val="nil"/>
              <w:bottom w:val="single" w:sz="4" w:space="0" w:color="auto"/>
              <w:right w:val="single" w:sz="4" w:space="0" w:color="auto"/>
            </w:tcBorders>
            <w:shd w:val="clear" w:color="auto" w:fill="auto"/>
            <w:vAlign w:val="center"/>
            <w:hideMark/>
          </w:tcPr>
          <w:p w14:paraId="6FD9033D"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12</w:t>
            </w:r>
          </w:p>
        </w:tc>
        <w:tc>
          <w:tcPr>
            <w:tcW w:w="563" w:type="dxa"/>
            <w:tcBorders>
              <w:top w:val="nil"/>
              <w:left w:val="nil"/>
              <w:bottom w:val="single" w:sz="4" w:space="0" w:color="auto"/>
              <w:right w:val="single" w:sz="4" w:space="0" w:color="auto"/>
            </w:tcBorders>
            <w:shd w:val="clear" w:color="auto" w:fill="auto"/>
            <w:vAlign w:val="center"/>
            <w:hideMark/>
          </w:tcPr>
          <w:p w14:paraId="735E3FB5" w14:textId="77777777" w:rsidR="00B151E0" w:rsidRPr="00342E49" w:rsidRDefault="00B151E0" w:rsidP="00B151E0">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w:t>
            </w:r>
          </w:p>
        </w:tc>
      </w:tr>
    </w:tbl>
    <w:p w14:paraId="4BC81F38" w14:textId="77777777" w:rsidR="00B151E0" w:rsidRPr="00342E49" w:rsidRDefault="00B151E0" w:rsidP="00E8787C">
      <w:pPr>
        <w:widowControl/>
        <w:tabs>
          <w:tab w:val="left" w:pos="360"/>
        </w:tabs>
        <w:autoSpaceDE/>
        <w:adjustRightInd/>
        <w:ind w:firstLine="709"/>
        <w:jc w:val="both"/>
        <w:rPr>
          <w:rFonts w:ascii="Tahoma" w:eastAsia="Times New Roman" w:hAnsi="Tahoma" w:cs="Tahoma"/>
          <w:b/>
          <w:bCs/>
          <w:color w:val="000000" w:themeColor="text1"/>
        </w:rPr>
      </w:pPr>
    </w:p>
    <w:p w14:paraId="6C92072B" w14:textId="77777777" w:rsidR="00E8787C" w:rsidRPr="00342E49" w:rsidRDefault="00E8787C" w:rsidP="00E8787C">
      <w:pPr>
        <w:widowControl/>
        <w:tabs>
          <w:tab w:val="left" w:pos="360"/>
        </w:tabs>
        <w:autoSpaceDE/>
        <w:adjustRightInd/>
        <w:ind w:firstLine="709"/>
        <w:jc w:val="both"/>
        <w:rPr>
          <w:rFonts w:ascii="Tahoma" w:hAnsi="Tahoma" w:cs="Tahoma"/>
          <w:bCs/>
          <w:color w:val="000000" w:themeColor="text1"/>
        </w:rPr>
      </w:pPr>
    </w:p>
    <w:tbl>
      <w:tblPr>
        <w:tblW w:w="11198" w:type="dxa"/>
        <w:tblLook w:val="04A0" w:firstRow="1" w:lastRow="0" w:firstColumn="1" w:lastColumn="0" w:noHBand="0" w:noVBand="1"/>
      </w:tblPr>
      <w:tblGrid>
        <w:gridCol w:w="1418"/>
        <w:gridCol w:w="2300"/>
        <w:gridCol w:w="4787"/>
        <w:gridCol w:w="2693"/>
      </w:tblGrid>
      <w:tr w:rsidR="00342E49" w:rsidRPr="00342E49" w14:paraId="695B1693" w14:textId="77777777" w:rsidTr="00197A8F">
        <w:trPr>
          <w:trHeight w:val="255"/>
        </w:trPr>
        <w:tc>
          <w:tcPr>
            <w:tcW w:w="11198" w:type="dxa"/>
            <w:gridSpan w:val="4"/>
            <w:tcBorders>
              <w:top w:val="nil"/>
              <w:left w:val="nil"/>
              <w:bottom w:val="nil"/>
              <w:right w:val="nil"/>
            </w:tcBorders>
            <w:shd w:val="clear" w:color="auto" w:fill="auto"/>
            <w:noWrap/>
            <w:vAlign w:val="center"/>
            <w:hideMark/>
          </w:tcPr>
          <w:p w14:paraId="163AD070" w14:textId="77777777" w:rsidR="00E8787C" w:rsidRPr="00342E49" w:rsidRDefault="00E8787C" w:rsidP="00E8787C">
            <w:pPr>
              <w:widowControl/>
              <w:autoSpaceDE/>
              <w:autoSpaceDN/>
              <w:adjustRightInd/>
              <w:rPr>
                <w:rFonts w:ascii="Tahoma" w:eastAsia="Times New Roman" w:hAnsi="Tahoma" w:cs="Tahoma"/>
                <w:b/>
                <w:bCs/>
                <w:color w:val="000000" w:themeColor="text1"/>
              </w:rPr>
            </w:pPr>
            <w:r w:rsidRPr="00342E49">
              <w:rPr>
                <w:rFonts w:ascii="Tahoma" w:eastAsia="Times New Roman" w:hAnsi="Tahoma" w:cs="Tahoma"/>
                <w:b/>
                <w:bCs/>
                <w:color w:val="000000" w:themeColor="text1"/>
              </w:rPr>
              <w:t>3.2.         Адреса поставки и срок поставки:</w:t>
            </w:r>
          </w:p>
        </w:tc>
      </w:tr>
      <w:tr w:rsidR="00342E49" w:rsidRPr="00342E49" w14:paraId="01A763E3" w14:textId="77777777" w:rsidTr="00197A8F">
        <w:trPr>
          <w:trHeight w:val="255"/>
        </w:trPr>
        <w:tc>
          <w:tcPr>
            <w:tcW w:w="1418" w:type="dxa"/>
            <w:tcBorders>
              <w:top w:val="nil"/>
              <w:left w:val="nil"/>
              <w:bottom w:val="nil"/>
              <w:right w:val="nil"/>
            </w:tcBorders>
            <w:shd w:val="clear" w:color="auto" w:fill="auto"/>
            <w:noWrap/>
            <w:vAlign w:val="center"/>
            <w:hideMark/>
          </w:tcPr>
          <w:p w14:paraId="667E06F4" w14:textId="77777777" w:rsidR="00E8787C" w:rsidRPr="00342E49" w:rsidRDefault="00E8787C" w:rsidP="00E8787C">
            <w:pPr>
              <w:widowControl/>
              <w:autoSpaceDE/>
              <w:autoSpaceDN/>
              <w:adjustRightInd/>
              <w:rPr>
                <w:rFonts w:ascii="Tahoma" w:eastAsia="Times New Roman" w:hAnsi="Tahoma" w:cs="Tahoma"/>
                <w:b/>
                <w:bCs/>
                <w:color w:val="000000" w:themeColor="text1"/>
              </w:rPr>
            </w:pPr>
          </w:p>
        </w:tc>
        <w:tc>
          <w:tcPr>
            <w:tcW w:w="2300" w:type="dxa"/>
            <w:tcBorders>
              <w:top w:val="nil"/>
              <w:left w:val="nil"/>
              <w:bottom w:val="nil"/>
              <w:right w:val="nil"/>
            </w:tcBorders>
            <w:shd w:val="clear" w:color="auto" w:fill="auto"/>
            <w:noWrap/>
            <w:vAlign w:val="bottom"/>
            <w:hideMark/>
          </w:tcPr>
          <w:p w14:paraId="0BDD9AA8" w14:textId="77777777" w:rsidR="00E8787C" w:rsidRPr="00342E49" w:rsidRDefault="00E8787C" w:rsidP="00E8787C">
            <w:pPr>
              <w:widowControl/>
              <w:autoSpaceDE/>
              <w:autoSpaceDN/>
              <w:adjustRightInd/>
              <w:jc w:val="both"/>
              <w:rPr>
                <w:rFonts w:ascii="Times New Roman" w:eastAsia="Times New Roman" w:hAnsi="Times New Roman" w:cs="Times New Roman"/>
                <w:color w:val="000000" w:themeColor="text1"/>
              </w:rPr>
            </w:pPr>
          </w:p>
        </w:tc>
        <w:tc>
          <w:tcPr>
            <w:tcW w:w="4787" w:type="dxa"/>
            <w:tcBorders>
              <w:top w:val="nil"/>
              <w:left w:val="nil"/>
              <w:bottom w:val="nil"/>
              <w:right w:val="nil"/>
            </w:tcBorders>
            <w:shd w:val="clear" w:color="auto" w:fill="auto"/>
            <w:noWrap/>
            <w:vAlign w:val="bottom"/>
            <w:hideMark/>
          </w:tcPr>
          <w:p w14:paraId="4F82D49B" w14:textId="77777777" w:rsidR="00E8787C" w:rsidRPr="00342E49" w:rsidRDefault="00E8787C" w:rsidP="00E8787C">
            <w:pPr>
              <w:widowControl/>
              <w:autoSpaceDE/>
              <w:autoSpaceDN/>
              <w:adjustRightInd/>
              <w:rPr>
                <w:rFonts w:ascii="Times New Roman" w:eastAsia="Times New Roman" w:hAnsi="Times New Roman" w:cs="Times New Roman"/>
                <w:color w:val="000000" w:themeColor="text1"/>
              </w:rPr>
            </w:pPr>
          </w:p>
        </w:tc>
        <w:tc>
          <w:tcPr>
            <w:tcW w:w="2693" w:type="dxa"/>
            <w:tcBorders>
              <w:top w:val="nil"/>
              <w:left w:val="nil"/>
              <w:bottom w:val="nil"/>
              <w:right w:val="nil"/>
            </w:tcBorders>
            <w:shd w:val="clear" w:color="auto" w:fill="auto"/>
            <w:noWrap/>
            <w:vAlign w:val="bottom"/>
            <w:hideMark/>
          </w:tcPr>
          <w:p w14:paraId="69231346" w14:textId="77777777" w:rsidR="00E8787C" w:rsidRPr="00342E49" w:rsidRDefault="00E8787C" w:rsidP="00E8787C">
            <w:pPr>
              <w:widowControl/>
              <w:autoSpaceDE/>
              <w:autoSpaceDN/>
              <w:adjustRightInd/>
              <w:rPr>
                <w:rFonts w:ascii="Times New Roman" w:eastAsia="Times New Roman" w:hAnsi="Times New Roman" w:cs="Times New Roman"/>
                <w:color w:val="000000" w:themeColor="text1"/>
              </w:rPr>
            </w:pPr>
          </w:p>
        </w:tc>
      </w:tr>
      <w:tr w:rsidR="00342E49" w:rsidRPr="00342E49" w14:paraId="2690F823" w14:textId="77777777" w:rsidTr="00197A8F">
        <w:trPr>
          <w:trHeight w:val="255"/>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AFADD2" w14:textId="77777777" w:rsidR="00E8787C" w:rsidRPr="00342E49" w:rsidRDefault="00E8787C" w:rsidP="00E8787C">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 п/п</w:t>
            </w:r>
          </w:p>
        </w:tc>
        <w:tc>
          <w:tcPr>
            <w:tcW w:w="2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AC072A" w14:textId="77777777" w:rsidR="00E8787C" w:rsidRPr="00342E49" w:rsidRDefault="00E8787C" w:rsidP="00E8787C">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Наименование грузополучателя</w:t>
            </w:r>
          </w:p>
        </w:tc>
        <w:tc>
          <w:tcPr>
            <w:tcW w:w="47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BAC3E" w14:textId="77777777" w:rsidR="00E8787C" w:rsidRPr="00342E49" w:rsidRDefault="00E8787C" w:rsidP="00E8787C">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Адрес поставки</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2B776A" w14:textId="77777777" w:rsidR="00E8787C" w:rsidRPr="00342E49" w:rsidRDefault="00E8787C" w:rsidP="00E8787C">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Срок поставки</w:t>
            </w:r>
          </w:p>
        </w:tc>
      </w:tr>
      <w:tr w:rsidR="00342E49" w:rsidRPr="00342E49" w14:paraId="36EA5CB9" w14:textId="77777777" w:rsidTr="007B642C">
        <w:trPr>
          <w:trHeight w:val="408"/>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8C11A6" w14:textId="77777777" w:rsidR="00E8787C" w:rsidRPr="00342E49" w:rsidRDefault="00E8787C" w:rsidP="00E8787C">
            <w:pPr>
              <w:widowControl/>
              <w:autoSpaceDE/>
              <w:autoSpaceDN/>
              <w:adjustRightInd/>
              <w:rPr>
                <w:rFonts w:ascii="Tahoma" w:eastAsia="Times New Roman" w:hAnsi="Tahoma" w:cs="Tahoma"/>
                <w:b/>
                <w:bCs/>
                <w:color w:val="000000" w:themeColor="text1"/>
                <w:sz w:val="16"/>
                <w:szCs w:val="16"/>
              </w:rPr>
            </w:pPr>
          </w:p>
        </w:tc>
        <w:tc>
          <w:tcPr>
            <w:tcW w:w="2300" w:type="dxa"/>
            <w:vMerge/>
            <w:tcBorders>
              <w:top w:val="single" w:sz="4" w:space="0" w:color="auto"/>
              <w:left w:val="single" w:sz="4" w:space="0" w:color="auto"/>
              <w:bottom w:val="single" w:sz="4" w:space="0" w:color="auto"/>
              <w:right w:val="single" w:sz="4" w:space="0" w:color="auto"/>
            </w:tcBorders>
            <w:vAlign w:val="center"/>
            <w:hideMark/>
          </w:tcPr>
          <w:p w14:paraId="728DCE9A" w14:textId="77777777" w:rsidR="00E8787C" w:rsidRPr="00342E49" w:rsidRDefault="00E8787C" w:rsidP="00E8787C">
            <w:pPr>
              <w:widowControl/>
              <w:autoSpaceDE/>
              <w:autoSpaceDN/>
              <w:adjustRightInd/>
              <w:rPr>
                <w:rFonts w:ascii="Tahoma" w:eastAsia="Times New Roman" w:hAnsi="Tahoma" w:cs="Tahoma"/>
                <w:b/>
                <w:bCs/>
                <w:color w:val="000000" w:themeColor="text1"/>
                <w:sz w:val="16"/>
                <w:szCs w:val="16"/>
              </w:rPr>
            </w:pPr>
          </w:p>
        </w:tc>
        <w:tc>
          <w:tcPr>
            <w:tcW w:w="4787" w:type="dxa"/>
            <w:vMerge/>
            <w:tcBorders>
              <w:top w:val="single" w:sz="4" w:space="0" w:color="auto"/>
              <w:left w:val="single" w:sz="4" w:space="0" w:color="auto"/>
              <w:bottom w:val="single" w:sz="4" w:space="0" w:color="auto"/>
              <w:right w:val="single" w:sz="4" w:space="0" w:color="auto"/>
            </w:tcBorders>
            <w:vAlign w:val="center"/>
            <w:hideMark/>
          </w:tcPr>
          <w:p w14:paraId="453BE278" w14:textId="77777777" w:rsidR="00E8787C" w:rsidRPr="00342E49" w:rsidRDefault="00E8787C" w:rsidP="00E8787C">
            <w:pPr>
              <w:widowControl/>
              <w:autoSpaceDE/>
              <w:autoSpaceDN/>
              <w:adjustRightInd/>
              <w:rPr>
                <w:rFonts w:ascii="Tahoma" w:eastAsia="Times New Roman" w:hAnsi="Tahoma" w:cs="Tahoma"/>
                <w:b/>
                <w:bCs/>
                <w:color w:val="000000" w:themeColor="text1"/>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56BE2D9" w14:textId="77777777" w:rsidR="00E8787C" w:rsidRPr="00342E49" w:rsidRDefault="00E8787C" w:rsidP="00E8787C">
            <w:pPr>
              <w:widowControl/>
              <w:autoSpaceDE/>
              <w:autoSpaceDN/>
              <w:adjustRightInd/>
              <w:rPr>
                <w:rFonts w:ascii="Tahoma" w:eastAsia="Times New Roman" w:hAnsi="Tahoma" w:cs="Tahoma"/>
                <w:b/>
                <w:bCs/>
                <w:color w:val="000000" w:themeColor="text1"/>
                <w:sz w:val="16"/>
                <w:szCs w:val="16"/>
              </w:rPr>
            </w:pPr>
          </w:p>
        </w:tc>
      </w:tr>
      <w:tr w:rsidR="00342E49" w:rsidRPr="00342E49" w14:paraId="18F48024" w14:textId="77777777" w:rsidTr="00197A8F">
        <w:trPr>
          <w:trHeight w:val="255"/>
        </w:trPr>
        <w:tc>
          <w:tcPr>
            <w:tcW w:w="1418" w:type="dxa"/>
            <w:tcBorders>
              <w:top w:val="nil"/>
              <w:left w:val="single" w:sz="4" w:space="0" w:color="auto"/>
              <w:bottom w:val="single" w:sz="4" w:space="0" w:color="auto"/>
              <w:right w:val="single" w:sz="4" w:space="0" w:color="auto"/>
            </w:tcBorders>
            <w:shd w:val="clear" w:color="auto" w:fill="auto"/>
            <w:vAlign w:val="center"/>
            <w:hideMark/>
          </w:tcPr>
          <w:p w14:paraId="57F40065" w14:textId="77777777" w:rsidR="00E8787C" w:rsidRPr="00342E49" w:rsidRDefault="00E8787C" w:rsidP="00E8787C">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w:t>
            </w:r>
          </w:p>
        </w:tc>
        <w:tc>
          <w:tcPr>
            <w:tcW w:w="2300" w:type="dxa"/>
            <w:tcBorders>
              <w:top w:val="nil"/>
              <w:left w:val="nil"/>
              <w:bottom w:val="single" w:sz="4" w:space="0" w:color="auto"/>
              <w:right w:val="single" w:sz="4" w:space="0" w:color="auto"/>
            </w:tcBorders>
            <w:shd w:val="clear" w:color="auto" w:fill="auto"/>
            <w:vAlign w:val="center"/>
            <w:hideMark/>
          </w:tcPr>
          <w:p w14:paraId="46BFFEB4" w14:textId="77777777" w:rsidR="00E8787C" w:rsidRPr="00342E49" w:rsidRDefault="00E8787C" w:rsidP="00E8787C">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Владимирский филиал</w:t>
            </w:r>
          </w:p>
        </w:tc>
        <w:tc>
          <w:tcPr>
            <w:tcW w:w="4787" w:type="dxa"/>
            <w:tcBorders>
              <w:top w:val="nil"/>
              <w:left w:val="nil"/>
              <w:bottom w:val="single" w:sz="4" w:space="0" w:color="auto"/>
              <w:right w:val="single" w:sz="4" w:space="0" w:color="auto"/>
            </w:tcBorders>
            <w:shd w:val="clear" w:color="auto" w:fill="auto"/>
            <w:vAlign w:val="center"/>
            <w:hideMark/>
          </w:tcPr>
          <w:p w14:paraId="4E9B1B54" w14:textId="77777777" w:rsidR="00E8787C" w:rsidRPr="00342E49" w:rsidRDefault="00E8787C" w:rsidP="00E8787C">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Владимир, ул. Батурина д. 30</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14:paraId="2F743A7C" w14:textId="647ABB93" w:rsidR="00E8787C" w:rsidRPr="00342E49" w:rsidRDefault="002E5280" w:rsidP="00E8787C">
            <w:pPr>
              <w:widowControl/>
              <w:autoSpaceDE/>
              <w:autoSpaceDN/>
              <w:adjustRightInd/>
              <w:jc w:val="center"/>
              <w:rPr>
                <w:rFonts w:ascii="Tahoma" w:eastAsia="Times New Roman" w:hAnsi="Tahoma" w:cs="Tahoma"/>
                <w:b/>
                <w:bCs/>
                <w:color w:val="000000" w:themeColor="text1"/>
                <w:sz w:val="16"/>
                <w:szCs w:val="16"/>
              </w:rPr>
            </w:pPr>
            <w:r w:rsidRPr="00342E49">
              <w:rPr>
                <w:rFonts w:ascii="Tahoma" w:eastAsia="Times New Roman" w:hAnsi="Tahoma" w:cs="Tahoma"/>
                <w:b/>
                <w:bCs/>
                <w:color w:val="000000" w:themeColor="text1"/>
                <w:sz w:val="16"/>
                <w:szCs w:val="16"/>
              </w:rPr>
              <w:t>Не позже 30 апреля 2025 г.</w:t>
            </w:r>
          </w:p>
        </w:tc>
      </w:tr>
      <w:tr w:rsidR="00342E49" w:rsidRPr="00342E49" w14:paraId="59D010B6" w14:textId="77777777" w:rsidTr="00197A8F">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54A7E98A" w14:textId="4C6BADA3"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2</w:t>
            </w:r>
          </w:p>
        </w:tc>
        <w:tc>
          <w:tcPr>
            <w:tcW w:w="2300" w:type="dxa"/>
            <w:tcBorders>
              <w:top w:val="nil"/>
              <w:left w:val="nil"/>
              <w:bottom w:val="single" w:sz="4" w:space="0" w:color="auto"/>
              <w:right w:val="single" w:sz="4" w:space="0" w:color="auto"/>
            </w:tcBorders>
            <w:shd w:val="clear" w:color="auto" w:fill="auto"/>
            <w:vAlign w:val="center"/>
          </w:tcPr>
          <w:p w14:paraId="48B732D2" w14:textId="5A3F9398"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Нижегородский филиал</w:t>
            </w:r>
          </w:p>
        </w:tc>
        <w:tc>
          <w:tcPr>
            <w:tcW w:w="4787" w:type="dxa"/>
            <w:tcBorders>
              <w:top w:val="nil"/>
              <w:left w:val="nil"/>
              <w:bottom w:val="single" w:sz="4" w:space="0" w:color="auto"/>
              <w:right w:val="single" w:sz="4" w:space="0" w:color="auto"/>
            </w:tcBorders>
            <w:shd w:val="clear" w:color="auto" w:fill="auto"/>
            <w:vAlign w:val="center"/>
          </w:tcPr>
          <w:p w14:paraId="37256B0C" w14:textId="540E213C"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Дзержинск, Циолковского 54а</w:t>
            </w:r>
          </w:p>
        </w:tc>
        <w:tc>
          <w:tcPr>
            <w:tcW w:w="2693" w:type="dxa"/>
            <w:vMerge/>
            <w:tcBorders>
              <w:top w:val="nil"/>
              <w:left w:val="single" w:sz="4" w:space="0" w:color="auto"/>
              <w:bottom w:val="single" w:sz="4" w:space="0" w:color="000000"/>
              <w:right w:val="single" w:sz="4" w:space="0" w:color="auto"/>
            </w:tcBorders>
            <w:shd w:val="clear" w:color="auto" w:fill="auto"/>
            <w:vAlign w:val="center"/>
          </w:tcPr>
          <w:p w14:paraId="31886D26" w14:textId="77777777" w:rsidR="00022681" w:rsidRPr="00342E49" w:rsidRDefault="00022681" w:rsidP="00022681">
            <w:pPr>
              <w:widowControl/>
              <w:autoSpaceDE/>
              <w:autoSpaceDN/>
              <w:adjustRightInd/>
              <w:jc w:val="center"/>
              <w:rPr>
                <w:rFonts w:ascii="Tahoma" w:eastAsia="Times New Roman" w:hAnsi="Tahoma" w:cs="Tahoma"/>
                <w:b/>
                <w:bCs/>
                <w:color w:val="000000" w:themeColor="text1"/>
                <w:sz w:val="16"/>
                <w:szCs w:val="16"/>
              </w:rPr>
            </w:pPr>
          </w:p>
        </w:tc>
      </w:tr>
      <w:tr w:rsidR="00342E49" w:rsidRPr="00342E49" w14:paraId="5DEFC7FB"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76E4976D" w14:textId="59F123A6"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3</w:t>
            </w:r>
          </w:p>
        </w:tc>
        <w:tc>
          <w:tcPr>
            <w:tcW w:w="2300" w:type="dxa"/>
            <w:tcBorders>
              <w:top w:val="nil"/>
              <w:left w:val="nil"/>
              <w:bottom w:val="single" w:sz="4" w:space="0" w:color="auto"/>
              <w:right w:val="single" w:sz="4" w:space="0" w:color="auto"/>
            </w:tcBorders>
            <w:shd w:val="clear" w:color="auto" w:fill="auto"/>
            <w:vAlign w:val="center"/>
            <w:hideMark/>
          </w:tcPr>
          <w:p w14:paraId="3A923333" w14:textId="77777777"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Ивановский филиал</w:t>
            </w:r>
          </w:p>
        </w:tc>
        <w:tc>
          <w:tcPr>
            <w:tcW w:w="4787" w:type="dxa"/>
            <w:tcBorders>
              <w:top w:val="nil"/>
              <w:left w:val="nil"/>
              <w:bottom w:val="single" w:sz="4" w:space="0" w:color="auto"/>
              <w:right w:val="single" w:sz="4" w:space="0" w:color="auto"/>
            </w:tcBorders>
            <w:shd w:val="clear" w:color="auto" w:fill="auto"/>
            <w:vAlign w:val="center"/>
            <w:hideMark/>
          </w:tcPr>
          <w:p w14:paraId="15C2F615" w14:textId="77777777"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Иваново, ул. Смирнова, д. 11</w:t>
            </w:r>
          </w:p>
        </w:tc>
        <w:tc>
          <w:tcPr>
            <w:tcW w:w="2693" w:type="dxa"/>
            <w:vMerge/>
            <w:tcBorders>
              <w:top w:val="nil"/>
              <w:left w:val="single" w:sz="4" w:space="0" w:color="auto"/>
              <w:bottom w:val="single" w:sz="4" w:space="0" w:color="000000"/>
              <w:right w:val="single" w:sz="4" w:space="0" w:color="auto"/>
            </w:tcBorders>
            <w:vAlign w:val="center"/>
            <w:hideMark/>
          </w:tcPr>
          <w:p w14:paraId="73675333"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44BAAB53"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52D7DD25" w14:textId="12F1848E"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4</w:t>
            </w:r>
          </w:p>
        </w:tc>
        <w:tc>
          <w:tcPr>
            <w:tcW w:w="2300" w:type="dxa"/>
            <w:tcBorders>
              <w:top w:val="nil"/>
              <w:left w:val="nil"/>
              <w:bottom w:val="single" w:sz="4" w:space="0" w:color="auto"/>
              <w:right w:val="single" w:sz="4" w:space="0" w:color="auto"/>
            </w:tcBorders>
            <w:shd w:val="clear" w:color="auto" w:fill="auto"/>
            <w:vAlign w:val="center"/>
          </w:tcPr>
          <w:p w14:paraId="3E4BC309" w14:textId="7144E5D7"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Кировский филиал</w:t>
            </w:r>
          </w:p>
        </w:tc>
        <w:tc>
          <w:tcPr>
            <w:tcW w:w="4787" w:type="dxa"/>
            <w:tcBorders>
              <w:top w:val="nil"/>
              <w:left w:val="nil"/>
              <w:bottom w:val="single" w:sz="4" w:space="0" w:color="auto"/>
              <w:right w:val="single" w:sz="4" w:space="0" w:color="auto"/>
            </w:tcBorders>
            <w:shd w:val="clear" w:color="auto" w:fill="auto"/>
            <w:vAlign w:val="center"/>
          </w:tcPr>
          <w:p w14:paraId="7B860E00" w14:textId="7B32511A"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Киров, ул. Преображенская, 90</w:t>
            </w:r>
          </w:p>
        </w:tc>
        <w:tc>
          <w:tcPr>
            <w:tcW w:w="2693" w:type="dxa"/>
            <w:vMerge/>
            <w:tcBorders>
              <w:top w:val="nil"/>
              <w:left w:val="single" w:sz="4" w:space="0" w:color="auto"/>
              <w:bottom w:val="single" w:sz="4" w:space="0" w:color="000000"/>
              <w:right w:val="single" w:sz="4" w:space="0" w:color="auto"/>
            </w:tcBorders>
            <w:vAlign w:val="center"/>
            <w:hideMark/>
          </w:tcPr>
          <w:p w14:paraId="60D41F1E"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70452EFB"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3D555CA4" w14:textId="5676E89E"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5</w:t>
            </w:r>
          </w:p>
        </w:tc>
        <w:tc>
          <w:tcPr>
            <w:tcW w:w="2300" w:type="dxa"/>
            <w:tcBorders>
              <w:top w:val="nil"/>
              <w:left w:val="nil"/>
              <w:bottom w:val="single" w:sz="4" w:space="0" w:color="auto"/>
              <w:right w:val="single" w:sz="4" w:space="0" w:color="auto"/>
            </w:tcBorders>
            <w:shd w:val="clear" w:color="auto" w:fill="auto"/>
            <w:vAlign w:val="center"/>
          </w:tcPr>
          <w:p w14:paraId="0ECFC650" w14:textId="09E4DF3F"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Марий Эл и Чувашии филиал </w:t>
            </w:r>
          </w:p>
        </w:tc>
        <w:tc>
          <w:tcPr>
            <w:tcW w:w="4787" w:type="dxa"/>
            <w:tcBorders>
              <w:top w:val="nil"/>
              <w:left w:val="nil"/>
              <w:bottom w:val="single" w:sz="4" w:space="0" w:color="auto"/>
              <w:right w:val="single" w:sz="4" w:space="0" w:color="auto"/>
            </w:tcBorders>
            <w:shd w:val="clear" w:color="auto" w:fill="auto"/>
            <w:vAlign w:val="center"/>
          </w:tcPr>
          <w:p w14:paraId="53F7B085" w14:textId="2C551D53"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Чебоксары, ул. К. Маркса дом 52, 7 этаж</w:t>
            </w:r>
          </w:p>
        </w:tc>
        <w:tc>
          <w:tcPr>
            <w:tcW w:w="2693" w:type="dxa"/>
            <w:vMerge/>
            <w:tcBorders>
              <w:top w:val="nil"/>
              <w:left w:val="single" w:sz="4" w:space="0" w:color="auto"/>
              <w:bottom w:val="single" w:sz="4" w:space="0" w:color="000000"/>
              <w:right w:val="single" w:sz="4" w:space="0" w:color="auto"/>
            </w:tcBorders>
            <w:vAlign w:val="center"/>
          </w:tcPr>
          <w:p w14:paraId="603BC6C4"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2128E39A"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69CE6C61" w14:textId="2AC6D59C"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6</w:t>
            </w:r>
          </w:p>
        </w:tc>
        <w:tc>
          <w:tcPr>
            <w:tcW w:w="2300" w:type="dxa"/>
            <w:tcBorders>
              <w:top w:val="nil"/>
              <w:left w:val="nil"/>
              <w:bottom w:val="single" w:sz="4" w:space="0" w:color="auto"/>
              <w:right w:val="single" w:sz="4" w:space="0" w:color="auto"/>
            </w:tcBorders>
            <w:shd w:val="clear" w:color="auto" w:fill="auto"/>
            <w:vAlign w:val="center"/>
          </w:tcPr>
          <w:p w14:paraId="2F20AF90" w14:textId="7D0DCD95"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Мордовский филиал</w:t>
            </w:r>
          </w:p>
        </w:tc>
        <w:tc>
          <w:tcPr>
            <w:tcW w:w="4787" w:type="dxa"/>
            <w:tcBorders>
              <w:top w:val="nil"/>
              <w:left w:val="nil"/>
              <w:bottom w:val="single" w:sz="4" w:space="0" w:color="auto"/>
              <w:right w:val="single" w:sz="4" w:space="0" w:color="auto"/>
            </w:tcBorders>
            <w:shd w:val="clear" w:color="auto" w:fill="auto"/>
            <w:vAlign w:val="center"/>
          </w:tcPr>
          <w:p w14:paraId="13FBF77D" w14:textId="1594D9B3"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 РМ, г. Саранск, Проспект Ленина, дом 25</w:t>
            </w:r>
          </w:p>
        </w:tc>
        <w:tc>
          <w:tcPr>
            <w:tcW w:w="2693" w:type="dxa"/>
            <w:vMerge/>
            <w:tcBorders>
              <w:top w:val="nil"/>
              <w:left w:val="single" w:sz="4" w:space="0" w:color="auto"/>
              <w:bottom w:val="single" w:sz="4" w:space="0" w:color="000000"/>
              <w:right w:val="single" w:sz="4" w:space="0" w:color="auto"/>
            </w:tcBorders>
            <w:vAlign w:val="center"/>
          </w:tcPr>
          <w:p w14:paraId="44523786"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4A528D46"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6D979842" w14:textId="28FD7DD7"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7</w:t>
            </w:r>
          </w:p>
        </w:tc>
        <w:tc>
          <w:tcPr>
            <w:tcW w:w="2300" w:type="dxa"/>
            <w:tcBorders>
              <w:top w:val="nil"/>
              <w:left w:val="nil"/>
              <w:bottom w:val="single" w:sz="4" w:space="0" w:color="auto"/>
              <w:right w:val="single" w:sz="4" w:space="0" w:color="auto"/>
            </w:tcBorders>
            <w:shd w:val="clear" w:color="auto" w:fill="auto"/>
            <w:vAlign w:val="center"/>
          </w:tcPr>
          <w:p w14:paraId="6BB8FF08" w14:textId="3350EE27"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Оренбургский филиал</w:t>
            </w:r>
          </w:p>
        </w:tc>
        <w:tc>
          <w:tcPr>
            <w:tcW w:w="4787" w:type="dxa"/>
            <w:tcBorders>
              <w:top w:val="nil"/>
              <w:left w:val="nil"/>
              <w:bottom w:val="single" w:sz="4" w:space="0" w:color="auto"/>
              <w:right w:val="single" w:sz="4" w:space="0" w:color="auto"/>
            </w:tcBorders>
            <w:shd w:val="clear" w:color="auto" w:fill="auto"/>
            <w:vAlign w:val="center"/>
          </w:tcPr>
          <w:p w14:paraId="331CB4D7" w14:textId="42CD25C2"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Оренбург, ул. Аксакова, 3 А</w:t>
            </w:r>
          </w:p>
        </w:tc>
        <w:tc>
          <w:tcPr>
            <w:tcW w:w="2693" w:type="dxa"/>
            <w:vMerge/>
            <w:tcBorders>
              <w:top w:val="nil"/>
              <w:left w:val="single" w:sz="4" w:space="0" w:color="auto"/>
              <w:bottom w:val="single" w:sz="4" w:space="0" w:color="000000"/>
              <w:right w:val="single" w:sz="4" w:space="0" w:color="auto"/>
            </w:tcBorders>
            <w:vAlign w:val="center"/>
          </w:tcPr>
          <w:p w14:paraId="6F527B56"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33094B85"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484B586F" w14:textId="1FD1757A"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8</w:t>
            </w:r>
          </w:p>
        </w:tc>
        <w:tc>
          <w:tcPr>
            <w:tcW w:w="2300" w:type="dxa"/>
            <w:tcBorders>
              <w:top w:val="nil"/>
              <w:left w:val="nil"/>
              <w:bottom w:val="single" w:sz="4" w:space="0" w:color="auto"/>
              <w:right w:val="single" w:sz="4" w:space="0" w:color="auto"/>
            </w:tcBorders>
            <w:shd w:val="clear" w:color="auto" w:fill="auto"/>
            <w:vAlign w:val="center"/>
            <w:hideMark/>
          </w:tcPr>
          <w:p w14:paraId="0D8C6688" w14:textId="77777777"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Пензенский филиал</w:t>
            </w:r>
          </w:p>
        </w:tc>
        <w:tc>
          <w:tcPr>
            <w:tcW w:w="4787" w:type="dxa"/>
            <w:tcBorders>
              <w:top w:val="nil"/>
              <w:left w:val="nil"/>
              <w:bottom w:val="single" w:sz="4" w:space="0" w:color="auto"/>
              <w:right w:val="single" w:sz="4" w:space="0" w:color="auto"/>
            </w:tcBorders>
            <w:shd w:val="clear" w:color="auto" w:fill="auto"/>
            <w:vAlign w:val="center"/>
            <w:hideMark/>
          </w:tcPr>
          <w:p w14:paraId="5E461877" w14:textId="77777777"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Пенза, ул. Гагарина, 11 А</w:t>
            </w:r>
          </w:p>
        </w:tc>
        <w:tc>
          <w:tcPr>
            <w:tcW w:w="2693" w:type="dxa"/>
            <w:vMerge/>
            <w:tcBorders>
              <w:top w:val="nil"/>
              <w:left w:val="single" w:sz="4" w:space="0" w:color="auto"/>
              <w:bottom w:val="single" w:sz="4" w:space="0" w:color="000000"/>
              <w:right w:val="single" w:sz="4" w:space="0" w:color="auto"/>
            </w:tcBorders>
            <w:vAlign w:val="center"/>
            <w:hideMark/>
          </w:tcPr>
          <w:p w14:paraId="42257BC0"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1BF1E3C9"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06A2EDD5" w14:textId="41949107"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9</w:t>
            </w:r>
          </w:p>
        </w:tc>
        <w:tc>
          <w:tcPr>
            <w:tcW w:w="2300" w:type="dxa"/>
            <w:tcBorders>
              <w:top w:val="nil"/>
              <w:left w:val="nil"/>
              <w:bottom w:val="single" w:sz="4" w:space="0" w:color="auto"/>
              <w:right w:val="single" w:sz="4" w:space="0" w:color="auto"/>
            </w:tcBorders>
            <w:shd w:val="clear" w:color="auto" w:fill="auto"/>
            <w:vAlign w:val="center"/>
          </w:tcPr>
          <w:p w14:paraId="338AC6EB" w14:textId="56E61351"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Пермский филиал</w:t>
            </w:r>
          </w:p>
        </w:tc>
        <w:tc>
          <w:tcPr>
            <w:tcW w:w="4787" w:type="dxa"/>
            <w:tcBorders>
              <w:top w:val="nil"/>
              <w:left w:val="nil"/>
              <w:bottom w:val="single" w:sz="4" w:space="0" w:color="auto"/>
              <w:right w:val="single" w:sz="4" w:space="0" w:color="auto"/>
            </w:tcBorders>
            <w:shd w:val="clear" w:color="auto" w:fill="auto"/>
            <w:vAlign w:val="center"/>
          </w:tcPr>
          <w:p w14:paraId="6DFDE43C" w14:textId="537FF100"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 xml:space="preserve">г. Пермь, ул. Ленина, д. 77А </w:t>
            </w:r>
          </w:p>
        </w:tc>
        <w:tc>
          <w:tcPr>
            <w:tcW w:w="2693" w:type="dxa"/>
            <w:vMerge/>
            <w:tcBorders>
              <w:top w:val="nil"/>
              <w:left w:val="single" w:sz="4" w:space="0" w:color="auto"/>
              <w:bottom w:val="single" w:sz="4" w:space="0" w:color="000000"/>
              <w:right w:val="single" w:sz="4" w:space="0" w:color="auto"/>
            </w:tcBorders>
            <w:vAlign w:val="center"/>
            <w:hideMark/>
          </w:tcPr>
          <w:p w14:paraId="4029BAD9"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05492056"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29BC5E67" w14:textId="7B8C8CDC"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10</w:t>
            </w:r>
          </w:p>
        </w:tc>
        <w:tc>
          <w:tcPr>
            <w:tcW w:w="2300" w:type="dxa"/>
            <w:tcBorders>
              <w:top w:val="nil"/>
              <w:left w:val="nil"/>
              <w:bottom w:val="single" w:sz="4" w:space="0" w:color="auto"/>
              <w:right w:val="single" w:sz="4" w:space="0" w:color="auto"/>
            </w:tcBorders>
            <w:shd w:val="clear" w:color="auto" w:fill="auto"/>
            <w:vAlign w:val="center"/>
          </w:tcPr>
          <w:p w14:paraId="3A7E5ABA" w14:textId="3429231D"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Самарский филиал</w:t>
            </w:r>
          </w:p>
        </w:tc>
        <w:tc>
          <w:tcPr>
            <w:tcW w:w="4787" w:type="dxa"/>
            <w:tcBorders>
              <w:top w:val="nil"/>
              <w:left w:val="nil"/>
              <w:bottom w:val="single" w:sz="4" w:space="0" w:color="auto"/>
              <w:right w:val="single" w:sz="4" w:space="0" w:color="auto"/>
            </w:tcBorders>
            <w:shd w:val="clear" w:color="auto" w:fill="auto"/>
            <w:vAlign w:val="center"/>
          </w:tcPr>
          <w:p w14:paraId="1C6B6C16" w14:textId="2934D8E4"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Самара ул. Маяковского д. 15</w:t>
            </w:r>
          </w:p>
        </w:tc>
        <w:tc>
          <w:tcPr>
            <w:tcW w:w="2693" w:type="dxa"/>
            <w:vMerge/>
            <w:tcBorders>
              <w:top w:val="nil"/>
              <w:left w:val="single" w:sz="4" w:space="0" w:color="auto"/>
              <w:bottom w:val="single" w:sz="4" w:space="0" w:color="000000"/>
              <w:right w:val="single" w:sz="4" w:space="0" w:color="auto"/>
            </w:tcBorders>
            <w:vAlign w:val="center"/>
            <w:hideMark/>
          </w:tcPr>
          <w:p w14:paraId="601E4BA7"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7DF27853" w14:textId="77777777" w:rsidTr="00022681">
        <w:trPr>
          <w:trHeight w:val="420"/>
        </w:trPr>
        <w:tc>
          <w:tcPr>
            <w:tcW w:w="1418" w:type="dxa"/>
            <w:tcBorders>
              <w:top w:val="nil"/>
              <w:left w:val="single" w:sz="4" w:space="0" w:color="auto"/>
              <w:bottom w:val="single" w:sz="4" w:space="0" w:color="auto"/>
              <w:right w:val="single" w:sz="4" w:space="0" w:color="auto"/>
            </w:tcBorders>
            <w:shd w:val="clear" w:color="auto" w:fill="auto"/>
            <w:vAlign w:val="center"/>
          </w:tcPr>
          <w:p w14:paraId="616A2E79" w14:textId="5A04D386"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11</w:t>
            </w:r>
          </w:p>
        </w:tc>
        <w:tc>
          <w:tcPr>
            <w:tcW w:w="2300" w:type="dxa"/>
            <w:tcBorders>
              <w:top w:val="nil"/>
              <w:left w:val="nil"/>
              <w:bottom w:val="single" w:sz="4" w:space="0" w:color="auto"/>
              <w:right w:val="single" w:sz="4" w:space="0" w:color="auto"/>
            </w:tcBorders>
            <w:shd w:val="clear" w:color="auto" w:fill="auto"/>
            <w:vAlign w:val="center"/>
          </w:tcPr>
          <w:p w14:paraId="4185D0BE" w14:textId="53975D53"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Саратовский филиал</w:t>
            </w:r>
          </w:p>
        </w:tc>
        <w:tc>
          <w:tcPr>
            <w:tcW w:w="4787" w:type="dxa"/>
            <w:tcBorders>
              <w:top w:val="nil"/>
              <w:left w:val="nil"/>
              <w:bottom w:val="single" w:sz="4" w:space="0" w:color="auto"/>
              <w:right w:val="single" w:sz="4" w:space="0" w:color="auto"/>
            </w:tcBorders>
            <w:shd w:val="clear" w:color="auto" w:fill="auto"/>
            <w:vAlign w:val="center"/>
          </w:tcPr>
          <w:p w14:paraId="45A5DB5F" w14:textId="70E420C7"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Саратов ул. Чернышевского д.52А</w:t>
            </w:r>
          </w:p>
        </w:tc>
        <w:tc>
          <w:tcPr>
            <w:tcW w:w="2693" w:type="dxa"/>
            <w:vMerge/>
            <w:tcBorders>
              <w:top w:val="nil"/>
              <w:left w:val="single" w:sz="4" w:space="0" w:color="auto"/>
              <w:bottom w:val="single" w:sz="4" w:space="0" w:color="000000"/>
              <w:right w:val="single" w:sz="4" w:space="0" w:color="auto"/>
            </w:tcBorders>
            <w:vAlign w:val="center"/>
            <w:hideMark/>
          </w:tcPr>
          <w:p w14:paraId="06DD96E5"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733569DE"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2F79E401" w14:textId="0633A269"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12</w:t>
            </w:r>
          </w:p>
        </w:tc>
        <w:tc>
          <w:tcPr>
            <w:tcW w:w="2300" w:type="dxa"/>
            <w:tcBorders>
              <w:top w:val="nil"/>
              <w:left w:val="nil"/>
              <w:bottom w:val="single" w:sz="4" w:space="0" w:color="auto"/>
              <w:right w:val="single" w:sz="4" w:space="0" w:color="auto"/>
            </w:tcBorders>
            <w:shd w:val="clear" w:color="auto" w:fill="auto"/>
            <w:vAlign w:val="center"/>
            <w:hideMark/>
          </w:tcPr>
          <w:p w14:paraId="722CBFF8" w14:textId="77777777"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Свердловский филиал</w:t>
            </w:r>
          </w:p>
        </w:tc>
        <w:tc>
          <w:tcPr>
            <w:tcW w:w="4787" w:type="dxa"/>
            <w:tcBorders>
              <w:top w:val="nil"/>
              <w:left w:val="nil"/>
              <w:bottom w:val="single" w:sz="4" w:space="0" w:color="auto"/>
              <w:right w:val="single" w:sz="4" w:space="0" w:color="auto"/>
            </w:tcBorders>
            <w:shd w:val="clear" w:color="auto" w:fill="auto"/>
            <w:vAlign w:val="center"/>
            <w:hideMark/>
          </w:tcPr>
          <w:p w14:paraId="39CD837B" w14:textId="77777777"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Екатеринбург, ул. Электриков, д.16</w:t>
            </w:r>
          </w:p>
        </w:tc>
        <w:tc>
          <w:tcPr>
            <w:tcW w:w="2693" w:type="dxa"/>
            <w:vMerge/>
            <w:tcBorders>
              <w:top w:val="nil"/>
              <w:left w:val="single" w:sz="4" w:space="0" w:color="auto"/>
              <w:bottom w:val="single" w:sz="4" w:space="0" w:color="000000"/>
              <w:right w:val="single" w:sz="4" w:space="0" w:color="auto"/>
            </w:tcBorders>
            <w:vAlign w:val="center"/>
            <w:hideMark/>
          </w:tcPr>
          <w:p w14:paraId="1C39DF3A"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342E49" w:rsidRPr="00342E49" w14:paraId="72AE0BEA" w14:textId="77777777" w:rsidTr="00022681">
        <w:trPr>
          <w:trHeight w:val="255"/>
        </w:trPr>
        <w:tc>
          <w:tcPr>
            <w:tcW w:w="1418" w:type="dxa"/>
            <w:tcBorders>
              <w:top w:val="nil"/>
              <w:left w:val="single" w:sz="4" w:space="0" w:color="auto"/>
              <w:bottom w:val="single" w:sz="4" w:space="0" w:color="auto"/>
              <w:right w:val="single" w:sz="4" w:space="0" w:color="auto"/>
            </w:tcBorders>
            <w:shd w:val="clear" w:color="auto" w:fill="auto"/>
            <w:vAlign w:val="center"/>
          </w:tcPr>
          <w:p w14:paraId="632B5385" w14:textId="05EA4AC0"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13</w:t>
            </w:r>
          </w:p>
        </w:tc>
        <w:tc>
          <w:tcPr>
            <w:tcW w:w="2300" w:type="dxa"/>
            <w:tcBorders>
              <w:top w:val="nil"/>
              <w:left w:val="nil"/>
              <w:bottom w:val="single" w:sz="4" w:space="0" w:color="auto"/>
              <w:right w:val="single" w:sz="4" w:space="0" w:color="auto"/>
            </w:tcBorders>
            <w:shd w:val="clear" w:color="auto" w:fill="auto"/>
            <w:vAlign w:val="center"/>
          </w:tcPr>
          <w:p w14:paraId="1030087C" w14:textId="3301F6A0"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Удмуртский филиал</w:t>
            </w:r>
          </w:p>
        </w:tc>
        <w:tc>
          <w:tcPr>
            <w:tcW w:w="4787" w:type="dxa"/>
            <w:tcBorders>
              <w:top w:val="nil"/>
              <w:left w:val="nil"/>
              <w:bottom w:val="single" w:sz="4" w:space="0" w:color="auto"/>
              <w:right w:val="single" w:sz="4" w:space="0" w:color="auto"/>
            </w:tcBorders>
            <w:shd w:val="clear" w:color="auto" w:fill="auto"/>
            <w:vAlign w:val="center"/>
          </w:tcPr>
          <w:p w14:paraId="1DC2377E" w14:textId="6D5F2B5E"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Удмуртская Республика, г. Ижевск, ул. Орджоникидзе 52а</w:t>
            </w:r>
          </w:p>
        </w:tc>
        <w:tc>
          <w:tcPr>
            <w:tcW w:w="2693" w:type="dxa"/>
            <w:vMerge/>
            <w:tcBorders>
              <w:top w:val="nil"/>
              <w:left w:val="single" w:sz="4" w:space="0" w:color="auto"/>
              <w:bottom w:val="single" w:sz="4" w:space="0" w:color="000000"/>
              <w:right w:val="single" w:sz="4" w:space="0" w:color="auto"/>
            </w:tcBorders>
            <w:vAlign w:val="center"/>
            <w:hideMark/>
          </w:tcPr>
          <w:p w14:paraId="3ED7AA53"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r w:rsidR="00022681" w:rsidRPr="00342E49" w14:paraId="38D5A473" w14:textId="77777777" w:rsidTr="00022681">
        <w:trPr>
          <w:trHeight w:val="420"/>
        </w:trPr>
        <w:tc>
          <w:tcPr>
            <w:tcW w:w="1418" w:type="dxa"/>
            <w:tcBorders>
              <w:top w:val="nil"/>
              <w:left w:val="single" w:sz="4" w:space="0" w:color="auto"/>
              <w:bottom w:val="single" w:sz="4" w:space="0" w:color="auto"/>
              <w:right w:val="single" w:sz="4" w:space="0" w:color="auto"/>
            </w:tcBorders>
            <w:shd w:val="clear" w:color="auto" w:fill="auto"/>
            <w:vAlign w:val="center"/>
          </w:tcPr>
          <w:p w14:paraId="1A0C0114" w14:textId="0842487F" w:rsidR="00022681" w:rsidRPr="00342E49" w:rsidRDefault="00022681" w:rsidP="00022681">
            <w:pPr>
              <w:widowControl/>
              <w:autoSpaceDE/>
              <w:autoSpaceDN/>
              <w:adjustRightInd/>
              <w:jc w:val="center"/>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14</w:t>
            </w:r>
          </w:p>
        </w:tc>
        <w:tc>
          <w:tcPr>
            <w:tcW w:w="2300" w:type="dxa"/>
            <w:tcBorders>
              <w:top w:val="nil"/>
              <w:left w:val="nil"/>
              <w:bottom w:val="single" w:sz="4" w:space="0" w:color="auto"/>
              <w:right w:val="single" w:sz="4" w:space="0" w:color="auto"/>
            </w:tcBorders>
            <w:shd w:val="clear" w:color="auto" w:fill="auto"/>
            <w:vAlign w:val="center"/>
          </w:tcPr>
          <w:p w14:paraId="5992137D" w14:textId="378453CC"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Ульяновский филиал</w:t>
            </w:r>
          </w:p>
        </w:tc>
        <w:tc>
          <w:tcPr>
            <w:tcW w:w="4787" w:type="dxa"/>
            <w:tcBorders>
              <w:top w:val="nil"/>
              <w:left w:val="nil"/>
              <w:bottom w:val="single" w:sz="4" w:space="0" w:color="auto"/>
              <w:right w:val="single" w:sz="4" w:space="0" w:color="auto"/>
            </w:tcBorders>
            <w:shd w:val="clear" w:color="auto" w:fill="auto"/>
            <w:vAlign w:val="center"/>
          </w:tcPr>
          <w:p w14:paraId="5402773A" w14:textId="6A8F8981" w:rsidR="00022681" w:rsidRPr="00342E49" w:rsidRDefault="00022681" w:rsidP="00022681">
            <w:pPr>
              <w:widowControl/>
              <w:autoSpaceDE/>
              <w:autoSpaceDN/>
              <w:adjustRightInd/>
              <w:rPr>
                <w:rFonts w:ascii="Tahoma" w:eastAsia="Times New Roman" w:hAnsi="Tahoma" w:cs="Tahoma"/>
                <w:color w:val="000000" w:themeColor="text1"/>
                <w:sz w:val="16"/>
                <w:szCs w:val="16"/>
              </w:rPr>
            </w:pPr>
            <w:r w:rsidRPr="00342E49">
              <w:rPr>
                <w:rFonts w:ascii="Tahoma" w:eastAsia="Times New Roman" w:hAnsi="Tahoma" w:cs="Tahoma"/>
                <w:color w:val="000000" w:themeColor="text1"/>
                <w:sz w:val="16"/>
                <w:szCs w:val="16"/>
              </w:rPr>
              <w:t>г. Ульяновск, ул. Промышленная, д.5</w:t>
            </w:r>
          </w:p>
        </w:tc>
        <w:tc>
          <w:tcPr>
            <w:tcW w:w="2693" w:type="dxa"/>
            <w:vMerge/>
            <w:tcBorders>
              <w:top w:val="nil"/>
              <w:left w:val="single" w:sz="4" w:space="0" w:color="auto"/>
              <w:bottom w:val="single" w:sz="4" w:space="0" w:color="000000"/>
              <w:right w:val="single" w:sz="4" w:space="0" w:color="auto"/>
            </w:tcBorders>
            <w:vAlign w:val="center"/>
            <w:hideMark/>
          </w:tcPr>
          <w:p w14:paraId="7DA4DD95" w14:textId="77777777" w:rsidR="00022681" w:rsidRPr="00342E49" w:rsidRDefault="00022681" w:rsidP="00022681">
            <w:pPr>
              <w:widowControl/>
              <w:autoSpaceDE/>
              <w:autoSpaceDN/>
              <w:adjustRightInd/>
              <w:rPr>
                <w:rFonts w:ascii="Tahoma" w:eastAsia="Times New Roman" w:hAnsi="Tahoma" w:cs="Tahoma"/>
                <w:b/>
                <w:bCs/>
                <w:color w:val="000000" w:themeColor="text1"/>
                <w:sz w:val="16"/>
                <w:szCs w:val="16"/>
              </w:rPr>
            </w:pPr>
          </w:p>
        </w:tc>
      </w:tr>
    </w:tbl>
    <w:p w14:paraId="7EDA600A" w14:textId="77777777" w:rsidR="0090595D" w:rsidRPr="00342E49" w:rsidRDefault="0090595D" w:rsidP="007279D9">
      <w:pPr>
        <w:widowControl/>
        <w:tabs>
          <w:tab w:val="left" w:pos="360"/>
        </w:tabs>
        <w:autoSpaceDE/>
        <w:adjustRightInd/>
        <w:jc w:val="both"/>
        <w:rPr>
          <w:rFonts w:ascii="Tahoma" w:hAnsi="Tahoma" w:cs="Tahoma"/>
          <w:bCs/>
          <w:color w:val="000000" w:themeColor="text1"/>
        </w:rPr>
      </w:pPr>
    </w:p>
    <w:p w14:paraId="73B7D653" w14:textId="232414B7" w:rsidR="00F41B26" w:rsidRPr="00342E49" w:rsidRDefault="00F41B26" w:rsidP="001D2663">
      <w:pPr>
        <w:pStyle w:val="a6"/>
        <w:numPr>
          <w:ilvl w:val="0"/>
          <w:numId w:val="36"/>
        </w:numPr>
        <w:tabs>
          <w:tab w:val="left" w:pos="284"/>
        </w:tabs>
        <w:ind w:hanging="720"/>
        <w:jc w:val="both"/>
        <w:rPr>
          <w:rFonts w:ascii="Tahoma" w:hAnsi="Tahoma" w:cs="Tahoma"/>
          <w:color w:val="000000" w:themeColor="text1"/>
        </w:rPr>
      </w:pPr>
      <w:r w:rsidRPr="00342E49">
        <w:rPr>
          <w:rFonts w:ascii="Tahoma" w:hAnsi="Tahoma" w:cs="Tahoma"/>
          <w:b/>
          <w:color w:val="000000" w:themeColor="text1"/>
        </w:rPr>
        <w:t>Требования к качеству продукции, к упаковке и отгрузке продукции:</w:t>
      </w:r>
    </w:p>
    <w:p w14:paraId="6EA61D91" w14:textId="77777777" w:rsidR="00F41B26" w:rsidRPr="00342E49" w:rsidRDefault="00F41B26" w:rsidP="00F41B26">
      <w:pPr>
        <w:widowControl/>
        <w:autoSpaceDE/>
        <w:adjustRightInd/>
        <w:jc w:val="both"/>
        <w:rPr>
          <w:rFonts w:ascii="Tahoma" w:hAnsi="Tahoma" w:cs="Tahoma"/>
          <w:color w:val="000000" w:themeColor="text1"/>
          <w:sz w:val="22"/>
          <w:szCs w:val="22"/>
        </w:rPr>
      </w:pPr>
      <w:r w:rsidRPr="00342E49">
        <w:rPr>
          <w:rFonts w:ascii="Tahoma" w:eastAsia="Times New Roman" w:hAnsi="Tahoma" w:cs="Tahoma"/>
          <w:color w:val="000000" w:themeColor="text1"/>
        </w:rPr>
        <w:t xml:space="preserve">           Продукция должна быть новым Товаром, который не был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342E49">
        <w:rPr>
          <w:rFonts w:ascii="Tahoma" w:hAnsi="Tahoma" w:cs="Tahoma"/>
          <w:color w:val="000000" w:themeColor="text1"/>
          <w:sz w:val="22"/>
          <w:szCs w:val="22"/>
        </w:rPr>
        <w:t xml:space="preserve"> </w:t>
      </w:r>
    </w:p>
    <w:p w14:paraId="75C947C5" w14:textId="77777777" w:rsidR="00F41B26" w:rsidRPr="00342E49" w:rsidRDefault="00F41B26" w:rsidP="00F41B26">
      <w:pPr>
        <w:widowControl/>
        <w:autoSpaceDE/>
        <w:adjustRightInd/>
        <w:jc w:val="both"/>
        <w:rPr>
          <w:rFonts w:ascii="Tahoma" w:eastAsia="Times New Roman" w:hAnsi="Tahoma" w:cs="Tahoma"/>
          <w:color w:val="000000" w:themeColor="text1"/>
        </w:rPr>
      </w:pPr>
      <w:r w:rsidRPr="00342E49">
        <w:rPr>
          <w:rFonts w:ascii="Tahoma" w:hAnsi="Tahoma" w:cs="Tahoma"/>
          <w:color w:val="000000" w:themeColor="text1"/>
          <w:sz w:val="22"/>
          <w:szCs w:val="22"/>
        </w:rPr>
        <w:t xml:space="preserve">          </w:t>
      </w:r>
      <w:r w:rsidRPr="00342E49">
        <w:rPr>
          <w:rFonts w:ascii="Tahoma" w:eastAsia="Times New Roman" w:hAnsi="Tahoma" w:cs="Tahoma"/>
          <w:color w:val="000000" w:themeColor="text1"/>
        </w:rPr>
        <w:t>Продукция должна быть изготовлена в заводских условиях.</w:t>
      </w:r>
      <w:r w:rsidRPr="00342E49">
        <w:rPr>
          <w:color w:val="000000" w:themeColor="text1"/>
        </w:rPr>
        <w:t xml:space="preserve"> Товар не должен быть в залоге, под арестом, не должен быть обременен риском конфискации.</w:t>
      </w:r>
    </w:p>
    <w:p w14:paraId="55AB7F97" w14:textId="0B219A6E" w:rsidR="00DE6929" w:rsidRPr="00342E49" w:rsidRDefault="00DE6929" w:rsidP="00DE6929">
      <w:pPr>
        <w:pStyle w:val="a6"/>
        <w:jc w:val="both"/>
        <w:rPr>
          <w:rFonts w:ascii="Tahoma" w:hAnsi="Tahoma" w:cs="Tahoma"/>
          <w:snapToGrid w:val="0"/>
          <w:color w:val="000000" w:themeColor="text1"/>
        </w:rPr>
      </w:pPr>
      <w:r w:rsidRPr="00342E49">
        <w:rPr>
          <w:rFonts w:ascii="Tahoma" w:hAnsi="Tahoma" w:cs="Tahoma"/>
          <w:color w:val="000000" w:themeColor="text1"/>
        </w:rPr>
        <w:t xml:space="preserve">           Продукция по своему качеству должна соответствовать действующим государственным (отраслевым) стандартам РФ, ГОСТ, ТУ, обязательным </w:t>
      </w:r>
      <w:r w:rsidRPr="00342E49">
        <w:rPr>
          <w:rFonts w:ascii="Tahoma" w:hAnsi="Tahoma" w:cs="Tahoma"/>
          <w:color w:val="000000" w:themeColor="text1"/>
        </w:rPr>
        <w:lastRenderedPageBreak/>
        <w:t>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w:t>
      </w:r>
      <w:r w:rsidR="00224037" w:rsidRPr="00342E49">
        <w:rPr>
          <w:rFonts w:ascii="Tahoma" w:hAnsi="Tahoma" w:cs="Tahoma"/>
          <w:color w:val="000000" w:themeColor="text1"/>
        </w:rPr>
        <w:t xml:space="preserve"> Спецификации и подтверждаться С</w:t>
      </w:r>
      <w:r w:rsidRPr="00342E49">
        <w:rPr>
          <w:rFonts w:ascii="Tahoma" w:hAnsi="Tahoma" w:cs="Tahoma"/>
          <w:color w:val="000000" w:themeColor="text1"/>
        </w:rPr>
        <w:t>ертификатом качества завода-изготовителя</w:t>
      </w:r>
      <w:r w:rsidR="00224037" w:rsidRPr="00342E49">
        <w:rPr>
          <w:rFonts w:ascii="Tahoma" w:hAnsi="Tahoma" w:cs="Tahoma"/>
          <w:color w:val="000000" w:themeColor="text1"/>
        </w:rPr>
        <w:t xml:space="preserve"> (в случае их наличия)</w:t>
      </w:r>
      <w:r w:rsidRPr="00342E49">
        <w:rPr>
          <w:rFonts w:ascii="Tahoma" w:hAnsi="Tahoma" w:cs="Tahoma"/>
          <w:snapToGrid w:val="0"/>
          <w:color w:val="000000" w:themeColor="text1"/>
        </w:rPr>
        <w:t xml:space="preserve">. </w:t>
      </w:r>
    </w:p>
    <w:p w14:paraId="2F4A977A" w14:textId="54FC6AE9" w:rsidR="00DE6929" w:rsidRPr="00342E49" w:rsidRDefault="00DE6929" w:rsidP="00B3287B">
      <w:pPr>
        <w:pStyle w:val="a6"/>
        <w:ind w:firstLine="708"/>
        <w:jc w:val="both"/>
        <w:rPr>
          <w:rFonts w:ascii="Tahoma" w:hAnsi="Tahoma" w:cs="Tahoma"/>
          <w:snapToGrid w:val="0"/>
          <w:color w:val="000000" w:themeColor="text1"/>
        </w:rPr>
      </w:pPr>
      <w:r w:rsidRPr="00342E49">
        <w:rPr>
          <w:rFonts w:ascii="Tahoma" w:hAnsi="Tahoma" w:cs="Tahoma"/>
          <w:color w:val="000000" w:themeColor="text1"/>
        </w:rPr>
        <w:t>Упаковка должна обеспечивать полную сохранность Продукции от всякого рода повреждений при транспортировке, возможных перевалках и хранении</w:t>
      </w:r>
      <w:r w:rsidRPr="00342E49">
        <w:rPr>
          <w:rFonts w:ascii="Tahoma" w:hAnsi="Tahoma" w:cs="Tahoma"/>
          <w:snapToGrid w:val="0"/>
          <w:color w:val="000000" w:themeColor="text1"/>
        </w:rPr>
        <w:t>.</w:t>
      </w:r>
    </w:p>
    <w:p w14:paraId="785FEB4C" w14:textId="2A3BB710" w:rsidR="00F41B26" w:rsidRPr="00342E49" w:rsidRDefault="00DE6929" w:rsidP="00DE6929">
      <w:pPr>
        <w:pStyle w:val="a6"/>
        <w:jc w:val="both"/>
        <w:rPr>
          <w:rFonts w:ascii="Tahoma" w:eastAsia="Times New Roman" w:hAnsi="Tahoma" w:cs="Tahoma"/>
          <w:snapToGrid w:val="0"/>
          <w:color w:val="000000" w:themeColor="text1"/>
        </w:rPr>
      </w:pPr>
      <w:r w:rsidRPr="00342E49">
        <w:rPr>
          <w:rFonts w:ascii="Tahoma" w:hAnsi="Tahoma" w:cs="Tahoma"/>
          <w:snapToGrid w:val="0"/>
          <w:color w:val="000000" w:themeColor="text1"/>
        </w:rPr>
        <w:t xml:space="preserve">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w:t>
      </w:r>
      <w:r w:rsidR="00F41B26" w:rsidRPr="00342E49">
        <w:rPr>
          <w:rFonts w:ascii="Tahoma" w:eastAsia="Times New Roman" w:hAnsi="Tahoma" w:cs="Tahoma"/>
          <w:snapToGrid w:val="0"/>
          <w:color w:val="000000" w:themeColor="text1"/>
        </w:rPr>
        <w:t>.</w:t>
      </w:r>
    </w:p>
    <w:p w14:paraId="4802B08C" w14:textId="3EFD9EEC" w:rsidR="00224037" w:rsidRPr="00342E49" w:rsidRDefault="00F41B26" w:rsidP="00760686">
      <w:pPr>
        <w:pStyle w:val="a3"/>
        <w:numPr>
          <w:ilvl w:val="0"/>
          <w:numId w:val="34"/>
        </w:numPr>
        <w:tabs>
          <w:tab w:val="left" w:pos="284"/>
        </w:tabs>
        <w:spacing w:before="100" w:beforeAutospacing="1"/>
        <w:ind w:left="0" w:firstLine="0"/>
        <w:jc w:val="both"/>
        <w:rPr>
          <w:rFonts w:ascii="Tahoma" w:hAnsi="Tahoma" w:cs="Tahoma"/>
          <w:b/>
          <w:color w:val="000000" w:themeColor="text1"/>
        </w:rPr>
      </w:pPr>
      <w:r w:rsidRPr="00342E49">
        <w:rPr>
          <w:rFonts w:ascii="Tahoma" w:hAnsi="Tahoma" w:cs="Tahoma"/>
          <w:b/>
          <w:color w:val="000000" w:themeColor="text1"/>
        </w:rPr>
        <w:t xml:space="preserve">Требования по передаче Заказчику технических и иных документов при поставке продукции:   </w:t>
      </w:r>
    </w:p>
    <w:p w14:paraId="3929C716" w14:textId="6C917C38" w:rsidR="00F41B26" w:rsidRPr="00342E49" w:rsidRDefault="003228E9" w:rsidP="00333F70">
      <w:pPr>
        <w:pStyle w:val="a3"/>
        <w:tabs>
          <w:tab w:val="left" w:pos="284"/>
        </w:tabs>
        <w:ind w:left="0"/>
        <w:jc w:val="both"/>
        <w:rPr>
          <w:rFonts w:ascii="Tahoma" w:hAnsi="Tahoma" w:cs="Tahoma"/>
          <w:color w:val="000000" w:themeColor="text1"/>
        </w:rPr>
      </w:pPr>
      <w:r w:rsidRPr="00342E49">
        <w:rPr>
          <w:rFonts w:ascii="Tahoma" w:eastAsia="Times New Roman" w:hAnsi="Tahoma" w:cs="Tahoma"/>
          <w:color w:val="000000" w:themeColor="text1"/>
        </w:rPr>
        <w:t xml:space="preserve">      Поставщик одновременно с передачей продукции обязан передать грузополучателю его принадлежности, а также относящиеся к нему документы на русском языке (технический паспорт, </w:t>
      </w:r>
      <w:r w:rsidR="000778D8" w:rsidRPr="00342E49">
        <w:rPr>
          <w:rFonts w:ascii="Tahoma" w:eastAsia="Times New Roman" w:hAnsi="Tahoma" w:cs="Tahoma"/>
          <w:color w:val="000000" w:themeColor="text1"/>
        </w:rPr>
        <w:t xml:space="preserve">заверенные копии </w:t>
      </w:r>
      <w:r w:rsidRPr="00342E49">
        <w:rPr>
          <w:rFonts w:ascii="Tahoma" w:eastAsia="Times New Roman" w:hAnsi="Tahoma" w:cs="Tahoma"/>
          <w:color w:val="000000" w:themeColor="text1"/>
        </w:rPr>
        <w:t>сертификат</w:t>
      </w:r>
      <w:r w:rsidR="000778D8" w:rsidRPr="00342E49">
        <w:rPr>
          <w:rFonts w:ascii="Tahoma" w:eastAsia="Times New Roman" w:hAnsi="Tahoma" w:cs="Tahoma"/>
          <w:color w:val="000000" w:themeColor="text1"/>
        </w:rPr>
        <w:t>ов</w:t>
      </w:r>
      <w:r w:rsidRPr="00342E49">
        <w:rPr>
          <w:rFonts w:ascii="Tahoma" w:eastAsia="Times New Roman" w:hAnsi="Tahoma" w:cs="Tahoma"/>
          <w:color w:val="000000" w:themeColor="text1"/>
        </w:rPr>
        <w:t xml:space="preserve"> соответствия</w:t>
      </w:r>
      <w:r w:rsidR="00E1019A" w:rsidRPr="00342E49">
        <w:rPr>
          <w:rFonts w:ascii="Tahoma" w:eastAsia="Times New Roman" w:hAnsi="Tahoma" w:cs="Tahoma"/>
          <w:color w:val="000000" w:themeColor="text1"/>
        </w:rPr>
        <w:t>/</w:t>
      </w:r>
      <w:r w:rsidR="00E1019A" w:rsidRPr="00342E49">
        <w:rPr>
          <w:rFonts w:ascii="Tahoma" w:hAnsi="Tahoma" w:cs="Tahoma"/>
          <w:color w:val="000000" w:themeColor="text1"/>
        </w:rPr>
        <w:t>Деклараци</w:t>
      </w:r>
      <w:r w:rsidR="000778D8" w:rsidRPr="00342E49">
        <w:rPr>
          <w:rFonts w:ascii="Tahoma" w:hAnsi="Tahoma" w:cs="Tahoma"/>
          <w:color w:val="000000" w:themeColor="text1"/>
        </w:rPr>
        <w:t>й</w:t>
      </w:r>
      <w:r w:rsidR="00E1019A" w:rsidRPr="00342E49">
        <w:rPr>
          <w:rFonts w:ascii="Tahoma" w:hAnsi="Tahoma" w:cs="Tahoma"/>
          <w:color w:val="000000" w:themeColor="text1"/>
        </w:rPr>
        <w:t xml:space="preserve"> о соответствии</w:t>
      </w:r>
      <w:r w:rsidRPr="00342E49">
        <w:rPr>
          <w:rFonts w:ascii="Tahoma" w:eastAsia="Times New Roman" w:hAnsi="Tahoma" w:cs="Tahoma"/>
          <w:color w:val="000000" w:themeColor="text1"/>
        </w:rPr>
        <w:t xml:space="preserve"> товара требованиям технических регламентов, положениям стандартов, сводов правил, ГОСТам, установленных для данного вида продукции, инструкции по эксплуатации, другие документы, поставляемые производителем, в том числе гарантийные обязательства</w:t>
      </w:r>
      <w:r w:rsidR="00E1019A" w:rsidRPr="00342E49">
        <w:rPr>
          <w:rFonts w:ascii="Tahoma" w:eastAsia="Times New Roman" w:hAnsi="Tahoma" w:cs="Tahoma"/>
          <w:color w:val="000000" w:themeColor="text1"/>
        </w:rPr>
        <w:t>, в случае их наличия на продукцию</w:t>
      </w:r>
      <w:r w:rsidRPr="00342E49">
        <w:rPr>
          <w:rFonts w:ascii="Tahoma" w:eastAsia="Times New Roman" w:hAnsi="Tahoma" w:cs="Tahoma"/>
          <w:color w:val="000000" w:themeColor="text1"/>
        </w:rPr>
        <w:t xml:space="preserve">). </w:t>
      </w:r>
    </w:p>
    <w:p w14:paraId="676CB7B2" w14:textId="77777777" w:rsidR="00F41B26" w:rsidRPr="00342E49" w:rsidRDefault="00F41B26" w:rsidP="00333F70">
      <w:pPr>
        <w:pStyle w:val="a3"/>
        <w:tabs>
          <w:tab w:val="left" w:pos="284"/>
        </w:tabs>
        <w:ind w:left="0"/>
        <w:jc w:val="both"/>
        <w:rPr>
          <w:rFonts w:ascii="Tahoma" w:hAnsi="Tahoma" w:cs="Tahoma"/>
          <w:color w:val="000000" w:themeColor="text1"/>
        </w:rPr>
      </w:pPr>
    </w:p>
    <w:p w14:paraId="50D0045A" w14:textId="5A06E29A" w:rsidR="00F41B26" w:rsidRPr="00342E49" w:rsidRDefault="00F41B26" w:rsidP="00760686">
      <w:pPr>
        <w:pStyle w:val="a6"/>
        <w:numPr>
          <w:ilvl w:val="0"/>
          <w:numId w:val="34"/>
        </w:numPr>
        <w:tabs>
          <w:tab w:val="left" w:pos="284"/>
        </w:tabs>
        <w:ind w:left="0" w:firstLine="0"/>
        <w:jc w:val="both"/>
        <w:rPr>
          <w:rFonts w:ascii="Tahoma" w:eastAsia="Times New Roman" w:hAnsi="Tahoma" w:cs="Tahoma"/>
          <w:snapToGrid w:val="0"/>
          <w:color w:val="000000" w:themeColor="text1"/>
        </w:rPr>
      </w:pPr>
      <w:r w:rsidRPr="00342E49">
        <w:rPr>
          <w:rFonts w:ascii="Tahoma" w:eastAsia="Times New Roman" w:hAnsi="Tahoma" w:cs="Tahoma"/>
          <w:b/>
          <w:bCs/>
          <w:color w:val="000000" w:themeColor="text1"/>
        </w:rPr>
        <w:t xml:space="preserve">Требования к безопасности продукции:  </w:t>
      </w:r>
      <w:r w:rsidRPr="00342E49">
        <w:rPr>
          <w:rFonts w:ascii="Tahoma" w:eastAsia="Times New Roman" w:hAnsi="Tahoma" w:cs="Tahoma"/>
          <w:snapToGrid w:val="0"/>
          <w:color w:val="000000" w:themeColor="text1"/>
        </w:rPr>
        <w:t xml:space="preserve">Продукция, должна отвечать требованиям качества безопасности для жизни и здоровья человека, а также иным требованиям сертификации, безопасности, </w:t>
      </w:r>
      <w:hyperlink r:id="rId11" w:tooltip="Санитарные нормы" w:history="1">
        <w:r w:rsidRPr="00342E49">
          <w:rPr>
            <w:rStyle w:val="af3"/>
            <w:rFonts w:ascii="Tahoma" w:eastAsia="Times New Roman" w:hAnsi="Tahoma" w:cs="Tahoma"/>
            <w:snapToGrid w:val="0"/>
            <w:color w:val="000000" w:themeColor="text1"/>
          </w:rPr>
          <w:t>санитарным нормам</w:t>
        </w:r>
      </w:hyperlink>
      <w:r w:rsidRPr="00342E49">
        <w:rPr>
          <w:rFonts w:ascii="Tahoma" w:eastAsia="Times New Roman" w:hAnsi="Tahoma" w:cs="Tahoma"/>
          <w:snapToGrid w:val="0"/>
          <w:color w:val="000000" w:themeColor="text1"/>
        </w:rPr>
        <w:t xml:space="preserve"> и правилам, </w:t>
      </w:r>
      <w:hyperlink r:id="rId12" w:tooltip="Государственные стандарты" w:history="1">
        <w:r w:rsidRPr="00342E49">
          <w:rPr>
            <w:rStyle w:val="af3"/>
            <w:rFonts w:ascii="Tahoma" w:eastAsia="Times New Roman" w:hAnsi="Tahoma" w:cs="Tahoma"/>
            <w:snapToGrid w:val="0"/>
            <w:color w:val="000000" w:themeColor="text1"/>
          </w:rPr>
          <w:t>государственным стандартам</w:t>
        </w:r>
      </w:hyperlink>
      <w:r w:rsidRPr="00342E49">
        <w:rPr>
          <w:rFonts w:ascii="Tahoma" w:eastAsia="Times New Roman" w:hAnsi="Tahoma" w:cs="Tahoma"/>
          <w:snapToGrid w:val="0"/>
          <w:color w:val="000000" w:themeColor="text1"/>
        </w:rPr>
        <w:t xml:space="preserve"> и иным обязательным требованиям, установленным в соответствии с законодательством РФ и утвержденных для данного вида продукции, не иметь дефектов упаковки, обеспечивающей сохранность товара при перевозке и хранении. </w:t>
      </w:r>
      <w:r w:rsidR="00B9103C" w:rsidRPr="00342E49">
        <w:rPr>
          <w:rFonts w:ascii="Tahoma" w:eastAsia="Times New Roman" w:hAnsi="Tahoma" w:cs="Tahoma"/>
          <w:snapToGrid w:val="0"/>
          <w:color w:val="000000" w:themeColor="text1"/>
        </w:rPr>
        <w:t xml:space="preserve"> </w:t>
      </w:r>
    </w:p>
    <w:p w14:paraId="5743BE9F" w14:textId="77777777" w:rsidR="00F41B26" w:rsidRPr="00342E49" w:rsidRDefault="00F41B26" w:rsidP="00333F70">
      <w:pPr>
        <w:pStyle w:val="a3"/>
        <w:ind w:left="0"/>
        <w:jc w:val="both"/>
        <w:rPr>
          <w:rFonts w:ascii="Tahoma" w:hAnsi="Tahoma" w:cs="Tahoma"/>
          <w:color w:val="000000" w:themeColor="text1"/>
        </w:rPr>
      </w:pPr>
    </w:p>
    <w:p w14:paraId="17FB6956" w14:textId="77777777" w:rsidR="00B9103C" w:rsidRPr="00342E49" w:rsidRDefault="00F41B26" w:rsidP="00760686">
      <w:pPr>
        <w:pStyle w:val="a7"/>
        <w:numPr>
          <w:ilvl w:val="0"/>
          <w:numId w:val="34"/>
        </w:numPr>
        <w:tabs>
          <w:tab w:val="left" w:pos="284"/>
        </w:tabs>
        <w:snapToGrid w:val="0"/>
        <w:spacing w:line="240" w:lineRule="auto"/>
        <w:ind w:left="0" w:firstLine="0"/>
        <w:rPr>
          <w:rFonts w:ascii="Tahoma" w:hAnsi="Tahoma" w:cs="Tahoma"/>
          <w:color w:val="000000" w:themeColor="text1"/>
          <w:sz w:val="20"/>
        </w:rPr>
      </w:pPr>
      <w:r w:rsidRPr="00342E49">
        <w:rPr>
          <w:rFonts w:ascii="Tahoma" w:hAnsi="Tahoma" w:cs="Tahoma"/>
          <w:b/>
          <w:bCs/>
          <w:color w:val="000000" w:themeColor="text1"/>
          <w:sz w:val="20"/>
        </w:rPr>
        <w:t>Порядок сдачи и приемки продукции:</w:t>
      </w:r>
      <w:r w:rsidRPr="00342E49">
        <w:rPr>
          <w:rFonts w:ascii="Tahoma" w:hAnsi="Tahoma" w:cs="Tahoma"/>
          <w:color w:val="000000" w:themeColor="text1"/>
          <w:sz w:val="20"/>
        </w:rPr>
        <w:t xml:space="preserve"> </w:t>
      </w:r>
    </w:p>
    <w:p w14:paraId="05240E23" w14:textId="77777777" w:rsidR="00A84295" w:rsidRPr="00342E49" w:rsidRDefault="00D01544" w:rsidP="00A84295">
      <w:pPr>
        <w:pStyle w:val="a3"/>
        <w:tabs>
          <w:tab w:val="left" w:pos="139"/>
          <w:tab w:val="left" w:pos="567"/>
        </w:tabs>
        <w:autoSpaceDE/>
        <w:autoSpaceDN/>
        <w:adjustRightInd/>
        <w:ind w:left="0"/>
        <w:jc w:val="both"/>
        <w:rPr>
          <w:rFonts w:ascii="Tahoma" w:hAnsi="Tahoma" w:cs="Tahoma"/>
          <w:color w:val="000000" w:themeColor="text1"/>
        </w:rPr>
      </w:pPr>
      <w:r w:rsidRPr="00342E49">
        <w:rPr>
          <w:rFonts w:ascii="Tahoma" w:hAnsi="Tahoma" w:cs="Tahoma"/>
          <w:b/>
          <w:color w:val="000000" w:themeColor="text1"/>
        </w:rPr>
        <w:t xml:space="preserve">Приемка Продукции по количеству </w:t>
      </w:r>
      <w:r w:rsidR="00A84295" w:rsidRPr="00342E49">
        <w:rPr>
          <w:rFonts w:ascii="Tahoma" w:hAnsi="Tahoma" w:cs="Tahoma"/>
          <w:color w:val="000000" w:themeColor="text1"/>
        </w:rPr>
        <w:t xml:space="preserve">должна быть произведена уполномоченным представителем Покупателя или указанного им грузополучателя не позднее </w:t>
      </w:r>
      <w:r w:rsidR="00A84295" w:rsidRPr="00342E49">
        <w:rPr>
          <w:rFonts w:ascii="Tahoma" w:hAnsi="Tahoma" w:cs="Tahoma"/>
          <w:i/>
          <w:color w:val="000000" w:themeColor="text1"/>
        </w:rPr>
        <w:t>15 (пятнадцати)</w:t>
      </w:r>
      <w:r w:rsidR="00A84295" w:rsidRPr="00342E49">
        <w:rPr>
          <w:rFonts w:ascii="Tahoma" w:hAnsi="Tahoma" w:cs="Tahoma"/>
          <w:color w:val="000000" w:themeColor="text1"/>
        </w:rPr>
        <w:t xml:space="preserve">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00A84295" w:rsidRPr="00342E49">
        <w:rPr>
          <w:rFonts w:ascii="Tahoma" w:hAnsi="Tahoma" w:cs="Tahoma"/>
          <w:i/>
          <w:color w:val="000000" w:themeColor="text1"/>
        </w:rPr>
        <w:t>товарной накладной (форма ТОРГ-12)/Акта приема-передачи Продукции/УПД (универсальный передаточный документ).</w:t>
      </w:r>
      <w:r w:rsidR="00A84295" w:rsidRPr="00342E49">
        <w:rPr>
          <w:rFonts w:ascii="Tahoma" w:hAnsi="Tahoma" w:cs="Tahoma"/>
          <w:color w:val="000000" w:themeColor="text1"/>
        </w:rPr>
        <w:t xml:space="preserve"> </w:t>
      </w:r>
      <w:r w:rsidR="00A84295" w:rsidRPr="00342E49">
        <w:rPr>
          <w:rFonts w:ascii="Tahoma" w:eastAsia="Calibri" w:hAnsi="Tahoma" w:cs="Tahoma"/>
          <w:color w:val="000000" w:themeColor="text1"/>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A84295" w:rsidRPr="00342E49">
        <w:rPr>
          <w:rFonts w:ascii="Tahoma" w:eastAsia="Calibri" w:hAnsi="Tahoma" w:cs="Tahoma"/>
          <w:iCs/>
          <w:color w:val="000000" w:themeColor="text1"/>
          <w:lang w:eastAsia="en-US"/>
        </w:rPr>
        <w:t>полностью поставленной</w:t>
      </w:r>
      <w:r w:rsidR="00A84295" w:rsidRPr="00342E49">
        <w:rPr>
          <w:rFonts w:ascii="Tahoma" w:eastAsia="Calibri" w:hAnsi="Tahoma" w:cs="Tahoma"/>
          <w:color w:val="000000" w:themeColor="text1"/>
          <w:lang w:eastAsia="en-US"/>
        </w:rPr>
        <w:t xml:space="preserve"> </w:t>
      </w:r>
      <w:r w:rsidR="00A84295" w:rsidRPr="00342E49">
        <w:rPr>
          <w:rFonts w:ascii="Tahoma" w:eastAsia="Calibri" w:hAnsi="Tahoma" w:cs="Tahoma"/>
          <w:iCs/>
          <w:color w:val="000000" w:themeColor="text1"/>
          <w:lang w:eastAsia="en-US"/>
        </w:rPr>
        <w:t>Продукции / Партии Продукции.</w:t>
      </w:r>
    </w:p>
    <w:p w14:paraId="533F00D9" w14:textId="77777777" w:rsidR="00A84295" w:rsidRPr="00342E49" w:rsidRDefault="00A84295" w:rsidP="00A84295">
      <w:pPr>
        <w:pStyle w:val="a3"/>
        <w:tabs>
          <w:tab w:val="left" w:pos="139"/>
          <w:tab w:val="left" w:pos="567"/>
        </w:tabs>
        <w:ind w:left="0"/>
        <w:rPr>
          <w:rFonts w:ascii="Tahoma" w:hAnsi="Tahoma" w:cs="Tahoma"/>
          <w:color w:val="000000" w:themeColor="text1"/>
        </w:rPr>
      </w:pPr>
      <w:r w:rsidRPr="00342E49">
        <w:rPr>
          <w:rFonts w:ascii="Tahoma" w:hAnsi="Tahoma" w:cs="Tahoma"/>
          <w:color w:val="000000" w:themeColor="text1"/>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14:paraId="087D9E3A" w14:textId="394DD5C1" w:rsidR="00656686" w:rsidRPr="00342E49" w:rsidRDefault="00A84295" w:rsidP="00A84295">
      <w:pPr>
        <w:pStyle w:val="a3"/>
        <w:tabs>
          <w:tab w:val="left" w:pos="139"/>
          <w:tab w:val="left" w:pos="567"/>
        </w:tabs>
        <w:autoSpaceDE/>
        <w:autoSpaceDN/>
        <w:adjustRightInd/>
        <w:ind w:left="0"/>
        <w:jc w:val="both"/>
        <w:rPr>
          <w:rFonts w:ascii="Tahoma" w:hAnsi="Tahoma" w:cs="Tahoma"/>
          <w:color w:val="000000" w:themeColor="text1"/>
        </w:rPr>
      </w:pPr>
      <w:r w:rsidRPr="00342E49">
        <w:rPr>
          <w:rFonts w:ascii="Tahoma" w:hAnsi="Tahoma" w:cs="Tahoma"/>
          <w:color w:val="000000" w:themeColor="text1"/>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14:paraId="46AD2C47" w14:textId="432C836D" w:rsidR="00D01544" w:rsidRPr="00342E49" w:rsidRDefault="00D01544" w:rsidP="00C1294D">
      <w:pPr>
        <w:pStyle w:val="a3"/>
        <w:tabs>
          <w:tab w:val="left" w:pos="139"/>
          <w:tab w:val="left" w:pos="567"/>
        </w:tabs>
        <w:autoSpaceDE/>
        <w:autoSpaceDN/>
        <w:adjustRightInd/>
        <w:ind w:left="0"/>
        <w:jc w:val="both"/>
        <w:rPr>
          <w:rFonts w:ascii="Tahoma" w:hAnsi="Tahoma" w:cs="Tahoma"/>
          <w:i/>
          <w:color w:val="000000" w:themeColor="text1"/>
        </w:rPr>
      </w:pPr>
      <w:r w:rsidRPr="00342E49">
        <w:rPr>
          <w:rFonts w:ascii="Tahoma" w:hAnsi="Tahoma" w:cs="Tahoma"/>
          <w:b/>
          <w:color w:val="000000" w:themeColor="text1"/>
        </w:rPr>
        <w:t xml:space="preserve">Приемка Продукции по качеству </w:t>
      </w:r>
      <w:r w:rsidRPr="00342E49">
        <w:rPr>
          <w:rFonts w:ascii="Tahoma" w:hAnsi="Tahoma" w:cs="Tahoma"/>
          <w:color w:val="000000" w:themeColor="text1"/>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r w:rsidRPr="00342E49">
        <w:rPr>
          <w:rFonts w:ascii="Tahoma" w:hAnsi="Tahoma" w:cs="Tahoma"/>
          <w:i/>
          <w:color w:val="000000" w:themeColor="text1"/>
        </w:rPr>
        <w:t>.</w:t>
      </w:r>
    </w:p>
    <w:p w14:paraId="7C886FF6" w14:textId="693D887F" w:rsidR="00D01544" w:rsidRPr="00342E49" w:rsidRDefault="00D01544" w:rsidP="00C1294D">
      <w:pPr>
        <w:widowControl/>
        <w:tabs>
          <w:tab w:val="left" w:pos="139"/>
        </w:tabs>
        <w:autoSpaceDE/>
        <w:autoSpaceDN/>
        <w:adjustRightInd/>
        <w:jc w:val="both"/>
        <w:rPr>
          <w:rFonts w:ascii="Tahoma" w:eastAsia="Times New Roman" w:hAnsi="Tahoma" w:cs="Tahoma"/>
          <w:color w:val="000000" w:themeColor="text1"/>
        </w:rPr>
      </w:pPr>
      <w:r w:rsidRPr="00342E49">
        <w:rPr>
          <w:rFonts w:ascii="Tahoma" w:eastAsia="Times New Roman" w:hAnsi="Tahoma" w:cs="Tahoma"/>
          <w:b/>
          <w:color w:val="000000" w:themeColor="text1"/>
        </w:rPr>
        <w:t>Датой поставки Продукции и датой приемки Продукции</w:t>
      </w:r>
      <w:r w:rsidRPr="00342E49">
        <w:rPr>
          <w:rFonts w:ascii="Tahoma" w:eastAsia="Times New Roman" w:hAnsi="Tahoma" w:cs="Tahoma"/>
          <w:color w:val="000000" w:themeColor="text1"/>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14:paraId="193C3E36" w14:textId="38FBA0F3" w:rsidR="00D01544" w:rsidRPr="00342E49" w:rsidRDefault="00B9103C" w:rsidP="00C1294D">
      <w:pPr>
        <w:widowControl/>
        <w:tabs>
          <w:tab w:val="left" w:pos="139"/>
        </w:tabs>
        <w:autoSpaceDE/>
        <w:autoSpaceDN/>
        <w:adjustRightInd/>
        <w:jc w:val="both"/>
        <w:rPr>
          <w:rFonts w:ascii="Tahoma" w:eastAsia="Times New Roman" w:hAnsi="Tahoma" w:cs="Tahoma"/>
          <w:color w:val="000000" w:themeColor="text1"/>
        </w:rPr>
      </w:pPr>
      <w:r w:rsidRPr="00342E49">
        <w:rPr>
          <w:rFonts w:ascii="Tahoma" w:hAnsi="Tahoma" w:cs="Tahoma"/>
          <w:b/>
          <w:color w:val="000000" w:themeColor="text1"/>
        </w:rPr>
        <w:t>П</w:t>
      </w:r>
      <w:r w:rsidR="00D01544" w:rsidRPr="00342E49">
        <w:rPr>
          <w:rFonts w:ascii="Tahoma" w:hAnsi="Tahoma" w:cs="Tahoma"/>
          <w:b/>
          <w:color w:val="000000" w:themeColor="text1"/>
        </w:rPr>
        <w:t>раво собственности</w:t>
      </w:r>
      <w:r w:rsidR="00D01544" w:rsidRPr="00342E49">
        <w:rPr>
          <w:rFonts w:ascii="Tahoma" w:hAnsi="Tahoma" w:cs="Tahoma"/>
          <w:color w:val="000000" w:themeColor="text1"/>
        </w:rPr>
        <w:t xml:space="preserve"> на поставленную Продукцию переходит от Поставщика к Покупателю после поставки Продукции в соответствии с п.п.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14:paraId="74E403DF" w14:textId="77777777" w:rsidR="00F41B26" w:rsidRPr="00342E49" w:rsidRDefault="00F41B26" w:rsidP="00F41B26">
      <w:pPr>
        <w:pStyle w:val="a7"/>
        <w:tabs>
          <w:tab w:val="clear" w:pos="1134"/>
          <w:tab w:val="left" w:pos="708"/>
        </w:tabs>
        <w:spacing w:line="240" w:lineRule="auto"/>
        <w:ind w:left="0" w:firstLine="0"/>
        <w:rPr>
          <w:rFonts w:ascii="Tahoma" w:hAnsi="Tahoma" w:cs="Tahoma"/>
          <w:color w:val="000000" w:themeColor="text1"/>
          <w:sz w:val="20"/>
        </w:rPr>
      </w:pPr>
    </w:p>
    <w:p w14:paraId="40A0ABA0" w14:textId="03A441ED" w:rsidR="00597193" w:rsidRPr="00342E49" w:rsidRDefault="00F41B26" w:rsidP="00A84295">
      <w:pPr>
        <w:pStyle w:val="a3"/>
        <w:widowControl/>
        <w:numPr>
          <w:ilvl w:val="0"/>
          <w:numId w:val="34"/>
        </w:numPr>
        <w:tabs>
          <w:tab w:val="left" w:pos="139"/>
          <w:tab w:val="left" w:pos="426"/>
        </w:tabs>
        <w:suppressAutoHyphens/>
        <w:autoSpaceDE/>
        <w:autoSpaceDN/>
        <w:adjustRightInd/>
        <w:ind w:left="0" w:firstLine="0"/>
        <w:rPr>
          <w:rFonts w:ascii="Tahoma" w:hAnsi="Tahoma" w:cs="Tahoma"/>
          <w:b/>
          <w:iCs/>
          <w:color w:val="000000" w:themeColor="text1"/>
        </w:rPr>
      </w:pPr>
      <w:r w:rsidRPr="00342E49">
        <w:rPr>
          <w:rFonts w:ascii="Tahoma" w:eastAsia="Times New Roman" w:hAnsi="Tahoma" w:cs="Tahoma"/>
          <w:b/>
          <w:bCs/>
          <w:color w:val="000000" w:themeColor="text1"/>
        </w:rPr>
        <w:t xml:space="preserve">Требования по объему и сроку гарантий качества продукции: </w:t>
      </w:r>
      <w:r w:rsidR="00C1294D" w:rsidRPr="00342E49">
        <w:rPr>
          <w:rFonts w:ascii="Tahoma" w:eastAsia="Times New Roman" w:hAnsi="Tahoma" w:cs="Tahoma"/>
          <w:b/>
          <w:bCs/>
          <w:color w:val="000000" w:themeColor="text1"/>
        </w:rPr>
        <w:br/>
      </w:r>
      <w:r w:rsidR="00597193" w:rsidRPr="00342E49">
        <w:rPr>
          <w:rFonts w:ascii="Tahoma" w:eastAsia="Times New Roman" w:hAnsi="Tahoma" w:cs="Tahoma"/>
          <w:b/>
          <w:color w:val="000000" w:themeColor="text1"/>
          <w:lang w:eastAsia="ar-SA"/>
        </w:rPr>
        <w:t xml:space="preserve">         Гарантийный срок</w:t>
      </w:r>
      <w:r w:rsidR="00597193" w:rsidRPr="00342E49">
        <w:rPr>
          <w:rFonts w:ascii="Tahoma" w:eastAsia="Times New Roman" w:hAnsi="Tahoma" w:cs="Tahoma"/>
          <w:color w:val="000000" w:themeColor="text1"/>
          <w:lang w:eastAsia="ar-SA"/>
        </w:rPr>
        <w:t xml:space="preserve"> на Продукцию (далее – Гарантийный срок) составляет 12 (двенадцать) месяцев с момента поставки Продукции Покупателю.</w:t>
      </w:r>
    </w:p>
    <w:p w14:paraId="6EE4FA9B" w14:textId="77777777" w:rsidR="00597193" w:rsidRPr="00342E49" w:rsidRDefault="00597193" w:rsidP="00597193">
      <w:pPr>
        <w:tabs>
          <w:tab w:val="left" w:pos="139"/>
          <w:tab w:val="left" w:pos="426"/>
        </w:tabs>
        <w:suppressAutoHyphens/>
        <w:contextualSpacing/>
        <w:jc w:val="both"/>
        <w:rPr>
          <w:rFonts w:ascii="Tahoma" w:eastAsia="Times New Roman" w:hAnsi="Tahoma" w:cs="Tahoma"/>
          <w:i/>
          <w:color w:val="000000" w:themeColor="text1"/>
        </w:rPr>
      </w:pPr>
      <w:r w:rsidRPr="00342E49">
        <w:rPr>
          <w:rFonts w:ascii="Tahoma" w:eastAsia="Times New Roman" w:hAnsi="Tahoma" w:cs="Tahoma"/>
          <w:b/>
          <w:color w:val="000000" w:themeColor="text1"/>
        </w:rPr>
        <w:t xml:space="preserve">         Срок годности</w:t>
      </w:r>
      <w:r w:rsidRPr="00342E49">
        <w:rPr>
          <w:rFonts w:ascii="Tahoma" w:eastAsia="Times New Roman" w:hAnsi="Tahoma" w:cs="Tahoma"/>
          <w:i/>
          <w:color w:val="000000" w:themeColor="text1"/>
        </w:rPr>
        <w:t xml:space="preserve"> </w:t>
      </w:r>
      <w:r w:rsidRPr="00342E49">
        <w:rPr>
          <w:rFonts w:ascii="Tahoma" w:eastAsia="Times New Roman" w:hAnsi="Tahoma" w:cs="Tahoma"/>
          <w:color w:val="000000" w:themeColor="text1"/>
        </w:rP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14:paraId="616EF236" w14:textId="77777777" w:rsidR="00597193" w:rsidRPr="00342E49" w:rsidRDefault="00597193" w:rsidP="00597193">
      <w:pPr>
        <w:widowControl/>
        <w:tabs>
          <w:tab w:val="left" w:pos="139"/>
          <w:tab w:val="left" w:pos="426"/>
        </w:tabs>
        <w:suppressAutoHyphens/>
        <w:autoSpaceDE/>
        <w:autoSpaceDN/>
        <w:adjustRightInd/>
        <w:contextualSpacing/>
        <w:jc w:val="both"/>
        <w:rPr>
          <w:rFonts w:ascii="Tahoma" w:hAnsi="Tahoma" w:cs="Tahoma"/>
          <w:b/>
          <w:iCs/>
          <w:color w:val="000000" w:themeColor="text1"/>
        </w:rPr>
      </w:pPr>
      <w:r w:rsidRPr="00342E49">
        <w:rPr>
          <w:rFonts w:ascii="Tahoma" w:eastAsia="Times New Roman" w:hAnsi="Tahoma" w:cs="Tahoma"/>
          <w:color w:val="000000" w:themeColor="text1"/>
          <w:lang w:eastAsia="ar-SA"/>
        </w:rPr>
        <w:t xml:space="preserve">        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14:paraId="784EDCA7" w14:textId="77777777" w:rsidR="00597193" w:rsidRPr="00342E49" w:rsidRDefault="00597193" w:rsidP="00597193">
      <w:pPr>
        <w:widowControl/>
        <w:tabs>
          <w:tab w:val="left" w:pos="139"/>
          <w:tab w:val="left" w:pos="426"/>
        </w:tabs>
        <w:suppressAutoHyphens/>
        <w:autoSpaceDE/>
        <w:autoSpaceDN/>
        <w:adjustRightInd/>
        <w:contextualSpacing/>
        <w:jc w:val="both"/>
        <w:rPr>
          <w:rFonts w:ascii="Tahoma" w:hAnsi="Tahoma" w:cs="Tahoma"/>
          <w:b/>
          <w:iCs/>
          <w:color w:val="000000" w:themeColor="text1"/>
        </w:rPr>
      </w:pPr>
      <w:r w:rsidRPr="00342E49">
        <w:rPr>
          <w:rFonts w:ascii="Tahoma" w:hAnsi="Tahoma" w:cs="Tahoma"/>
          <w:b/>
          <w:color w:val="000000" w:themeColor="text1"/>
        </w:rPr>
        <w:t xml:space="preserve">        Срок устранения Недостатков</w:t>
      </w:r>
      <w:r w:rsidRPr="00342E49">
        <w:rPr>
          <w:rFonts w:ascii="Tahoma" w:hAnsi="Tahoma" w:cs="Tahoma"/>
          <w:i/>
          <w:color w:val="000000" w:themeColor="text1"/>
        </w:rPr>
        <w:t xml:space="preserve"> </w:t>
      </w:r>
      <w:r w:rsidRPr="00342E49">
        <w:rPr>
          <w:rFonts w:ascii="Tahoma" w:hAnsi="Tahoma" w:cs="Tahoma"/>
          <w:color w:val="000000" w:themeColor="text1"/>
        </w:rPr>
        <w:t>15 (пятнадцать) календарных дней с даты получения Поставщиком уведомления Покупателя о выявленных Недостатках.</w:t>
      </w:r>
    </w:p>
    <w:p w14:paraId="0473E71C" w14:textId="77777777" w:rsidR="00597193" w:rsidRPr="00342E49" w:rsidRDefault="00597193" w:rsidP="00597193">
      <w:pPr>
        <w:widowControl/>
        <w:tabs>
          <w:tab w:val="left" w:pos="139"/>
          <w:tab w:val="left" w:pos="426"/>
        </w:tabs>
        <w:suppressAutoHyphens/>
        <w:autoSpaceDE/>
        <w:autoSpaceDN/>
        <w:adjustRightInd/>
        <w:contextualSpacing/>
        <w:jc w:val="both"/>
        <w:rPr>
          <w:rFonts w:ascii="Tahoma" w:hAnsi="Tahoma" w:cs="Tahoma"/>
          <w:b/>
          <w:iCs/>
          <w:color w:val="000000" w:themeColor="text1"/>
        </w:rPr>
      </w:pPr>
      <w:r w:rsidRPr="00342E49">
        <w:rPr>
          <w:rFonts w:ascii="Tahoma" w:eastAsia="Times New Roman" w:hAnsi="Tahoma" w:cs="Tahoma"/>
          <w:color w:val="000000" w:themeColor="text1"/>
        </w:rPr>
        <w:t xml:space="preserve">        Срок вывоза некачественной Продукции Поставщиком составляет 10 (десять) календарных дней </w:t>
      </w:r>
      <w:r w:rsidRPr="00342E49">
        <w:rPr>
          <w:rFonts w:ascii="Tahoma" w:hAnsi="Tahoma" w:cs="Tahoma"/>
          <w:color w:val="000000" w:themeColor="text1"/>
        </w:rPr>
        <w:t>с даты получения Поставщиком уведомления Покупателя о выявленных Недостатках.</w:t>
      </w:r>
    </w:p>
    <w:p w14:paraId="6D75DB23" w14:textId="77777777" w:rsidR="00597193" w:rsidRPr="00342E49" w:rsidRDefault="00597193" w:rsidP="00597193">
      <w:pPr>
        <w:widowControl/>
        <w:tabs>
          <w:tab w:val="left" w:pos="139"/>
          <w:tab w:val="left" w:pos="426"/>
        </w:tabs>
        <w:suppressAutoHyphens/>
        <w:autoSpaceDE/>
        <w:autoSpaceDN/>
        <w:adjustRightInd/>
        <w:contextualSpacing/>
        <w:jc w:val="both"/>
        <w:rPr>
          <w:rFonts w:ascii="Tahoma" w:hAnsi="Tahoma" w:cs="Tahoma"/>
          <w:b/>
          <w:iCs/>
          <w:color w:val="000000" w:themeColor="text1"/>
        </w:rPr>
      </w:pPr>
      <w:r w:rsidRPr="00342E49">
        <w:rPr>
          <w:rFonts w:ascii="Tahoma" w:eastAsia="Times New Roman" w:hAnsi="Tahoma" w:cs="Tahoma"/>
          <w:color w:val="000000" w:themeColor="text1"/>
        </w:rPr>
        <w:lastRenderedPageBreak/>
        <w:t xml:space="preserve">        Срок ответственного хранения некачественной Продукции составляет не более 30 (тридцать) дней </w:t>
      </w:r>
      <w:r w:rsidRPr="00342E49">
        <w:rPr>
          <w:rFonts w:ascii="Tahoma" w:hAnsi="Tahoma" w:cs="Tahoma"/>
          <w:color w:val="000000" w:themeColor="text1"/>
        </w:rPr>
        <w:t>с даты получения Поставщиком уведомления Покупателя о выявленных Недостатках.</w:t>
      </w:r>
    </w:p>
    <w:p w14:paraId="72BE6D0B" w14:textId="77777777" w:rsidR="00177436" w:rsidRPr="00342E49" w:rsidRDefault="00597193" w:rsidP="00177436">
      <w:pPr>
        <w:widowControl/>
        <w:tabs>
          <w:tab w:val="left" w:pos="139"/>
          <w:tab w:val="left" w:pos="426"/>
        </w:tabs>
        <w:suppressAutoHyphens/>
        <w:autoSpaceDE/>
        <w:autoSpaceDN/>
        <w:adjustRightInd/>
        <w:contextualSpacing/>
        <w:jc w:val="both"/>
        <w:rPr>
          <w:rFonts w:ascii="Tahoma" w:eastAsia="Times New Roman" w:hAnsi="Tahoma" w:cs="Tahoma"/>
          <w:color w:val="000000" w:themeColor="text1"/>
        </w:rPr>
      </w:pPr>
      <w:r w:rsidRPr="00342E49">
        <w:rPr>
          <w:rFonts w:ascii="Tahoma" w:eastAsia="Times New Roman" w:hAnsi="Tahoma" w:cs="Tahoma"/>
          <w:color w:val="000000" w:themeColor="text1"/>
        </w:rPr>
        <w:t xml:space="preserve">        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14:paraId="5FF45DA9" w14:textId="444D5D23" w:rsidR="00D01544" w:rsidRPr="00342E49" w:rsidRDefault="00177436" w:rsidP="00177436">
      <w:pPr>
        <w:widowControl/>
        <w:tabs>
          <w:tab w:val="left" w:pos="139"/>
          <w:tab w:val="left" w:pos="426"/>
        </w:tabs>
        <w:suppressAutoHyphens/>
        <w:autoSpaceDE/>
        <w:autoSpaceDN/>
        <w:adjustRightInd/>
        <w:contextualSpacing/>
        <w:jc w:val="both"/>
        <w:rPr>
          <w:rFonts w:ascii="Tahoma" w:hAnsi="Tahoma" w:cs="Tahoma"/>
          <w:b/>
          <w:iCs/>
          <w:color w:val="000000" w:themeColor="text1"/>
        </w:rPr>
      </w:pPr>
      <w:r w:rsidRPr="00342E49">
        <w:rPr>
          <w:rFonts w:ascii="Tahoma" w:eastAsia="Times New Roman" w:hAnsi="Tahoma" w:cs="Tahoma"/>
          <w:color w:val="000000" w:themeColor="text1"/>
        </w:rPr>
        <w:t xml:space="preserve">    </w:t>
      </w:r>
      <w:r w:rsidR="00597193" w:rsidRPr="00342E49">
        <w:rPr>
          <w:rFonts w:ascii="Tahoma" w:eastAsia="Times New Roman" w:hAnsi="Tahoma" w:cs="Tahoma"/>
          <w:color w:val="000000" w:themeColor="text1"/>
          <w:lang w:eastAsia="ar-SA"/>
        </w:rPr>
        <w:t xml:space="preserve">    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009274C7" w:rsidRPr="00342E49">
        <w:rPr>
          <w:rFonts w:ascii="Tahoma" w:eastAsia="Times New Roman" w:hAnsi="Tahoma" w:cs="Tahoma"/>
          <w:color w:val="000000" w:themeColor="text1"/>
        </w:rPr>
        <w:t>.</w:t>
      </w:r>
    </w:p>
    <w:p w14:paraId="5EC5F76B" w14:textId="131E4497" w:rsidR="00F41B26" w:rsidRPr="00342E49" w:rsidRDefault="00F41B26">
      <w:pPr>
        <w:rPr>
          <w:color w:val="000000" w:themeColor="text1"/>
        </w:rPr>
      </w:pPr>
    </w:p>
    <w:p w14:paraId="601DC2C8" w14:textId="77777777" w:rsidR="00934497" w:rsidRPr="00342E49" w:rsidRDefault="00934497" w:rsidP="00934497">
      <w:pPr>
        <w:rPr>
          <w:rFonts w:ascii="Tahoma" w:hAnsi="Tahoma" w:cs="Tahoma"/>
          <w:color w:val="000000" w:themeColor="text1"/>
        </w:rPr>
      </w:pPr>
    </w:p>
    <w:p w14:paraId="785C9146" w14:textId="77777777" w:rsidR="00934497" w:rsidRPr="00342E49" w:rsidRDefault="00934497">
      <w:pPr>
        <w:rPr>
          <w:color w:val="000000" w:themeColor="text1"/>
        </w:rPr>
      </w:pPr>
    </w:p>
    <w:sectPr w:rsidR="00934497" w:rsidRPr="00342E49" w:rsidSect="00D53BC5">
      <w:pgSz w:w="16838" w:h="11906" w:orient="landscape"/>
      <w:pgMar w:top="425" w:right="1418" w:bottom="39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B0FC7" w14:textId="77777777" w:rsidR="00144B43" w:rsidRDefault="00144B43" w:rsidP="00F41B26">
      <w:r>
        <w:separator/>
      </w:r>
    </w:p>
  </w:endnote>
  <w:endnote w:type="continuationSeparator" w:id="0">
    <w:p w14:paraId="71BC229E" w14:textId="77777777" w:rsidR="00144B43" w:rsidRDefault="00144B43" w:rsidP="00F4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766AE" w14:textId="77777777" w:rsidR="00144B43" w:rsidRDefault="00144B43" w:rsidP="00F41B26">
      <w:r>
        <w:separator/>
      </w:r>
    </w:p>
  </w:footnote>
  <w:footnote w:type="continuationSeparator" w:id="0">
    <w:p w14:paraId="10FC31A5" w14:textId="77777777" w:rsidR="00144B43" w:rsidRDefault="00144B43" w:rsidP="00F41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703E8"/>
    <w:multiLevelType w:val="multilevel"/>
    <w:tmpl w:val="31C4930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6314C3"/>
    <w:multiLevelType w:val="hybridMultilevel"/>
    <w:tmpl w:val="EBC8D6B0"/>
    <w:lvl w:ilvl="0" w:tplc="C6C03F7E">
      <w:start w:val="4"/>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BD1646"/>
    <w:multiLevelType w:val="hybridMultilevel"/>
    <w:tmpl w:val="FCD40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7"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8"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862787"/>
    <w:multiLevelType w:val="multilevel"/>
    <w:tmpl w:val="5C024C50"/>
    <w:lvl w:ilvl="0">
      <w:start w:val="2"/>
      <w:numFmt w:val="decimal"/>
      <w:lvlText w:val="%1."/>
      <w:lvlJc w:val="left"/>
      <w:pPr>
        <w:ind w:left="360" w:hanging="360"/>
      </w:pPr>
      <w:rPr>
        <w:rFonts w:hint="default"/>
        <w:i w:val="0"/>
        <w:color w:val="auto"/>
        <w:sz w:val="20"/>
        <w:szCs w:val="20"/>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2D0F40"/>
    <w:multiLevelType w:val="hybridMultilevel"/>
    <w:tmpl w:val="B2027A68"/>
    <w:lvl w:ilvl="0" w:tplc="4790C88E">
      <w:start w:val="4"/>
      <w:numFmt w:val="decimal"/>
      <w:lvlText w:val="%1."/>
      <w:lvlJc w:val="left"/>
      <w:pPr>
        <w:ind w:left="720" w:hanging="360"/>
      </w:pPr>
      <w:rPr>
        <w:rFonts w:hint="default"/>
        <w:b/>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15"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3A1573"/>
    <w:multiLevelType w:val="hybridMultilevel"/>
    <w:tmpl w:val="C7D4854C"/>
    <w:lvl w:ilvl="0" w:tplc="2CBA2FF2">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18"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607392"/>
    <w:multiLevelType w:val="multilevel"/>
    <w:tmpl w:val="07B4C4B6"/>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B6B0504"/>
    <w:multiLevelType w:val="hybridMultilevel"/>
    <w:tmpl w:val="0096E192"/>
    <w:lvl w:ilvl="0" w:tplc="604498F6">
      <w:start w:val="1"/>
      <w:numFmt w:val="decimal"/>
      <w:lvlText w:val="%1."/>
      <w:lvlJc w:val="left"/>
      <w:pPr>
        <w:ind w:left="360" w:hanging="360"/>
      </w:pPr>
      <w:rPr>
        <w:rFonts w:ascii="Tahoma" w:hAnsi="Tahoma" w:cs="Tahoma" w:hint="default"/>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5E553631"/>
    <w:multiLevelType w:val="multilevel"/>
    <w:tmpl w:val="85FEC122"/>
    <w:lvl w:ilvl="0">
      <w:start w:val="1"/>
      <w:numFmt w:val="decimal"/>
      <w:lvlText w:val="%1."/>
      <w:lvlJc w:val="left"/>
      <w:pPr>
        <w:ind w:left="720" w:hanging="360"/>
      </w:pPr>
      <w:rPr>
        <w:rFonts w:cs="Times New Roman" w:hint="default"/>
        <w:b w:val="0"/>
      </w:rPr>
    </w:lvl>
    <w:lvl w:ilvl="1">
      <w:start w:val="1"/>
      <w:numFmt w:val="decimal"/>
      <w:isLgl/>
      <w:lvlText w:val="%1.%2."/>
      <w:lvlJc w:val="left"/>
      <w:pPr>
        <w:ind w:left="1320" w:hanging="720"/>
      </w:pPr>
      <w:rPr>
        <w:rFonts w:cs="Times New Roman" w:hint="default"/>
        <w:b w:val="0"/>
      </w:rPr>
    </w:lvl>
    <w:lvl w:ilvl="2">
      <w:start w:val="1"/>
      <w:numFmt w:val="decimal"/>
      <w:isLgl/>
      <w:lvlText w:val="%1.%2.%3."/>
      <w:lvlJc w:val="left"/>
      <w:pPr>
        <w:ind w:left="156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400" w:hanging="1080"/>
      </w:pPr>
      <w:rPr>
        <w:rFonts w:cs="Times New Roman" w:hint="default"/>
      </w:rPr>
    </w:lvl>
    <w:lvl w:ilvl="5">
      <w:start w:val="1"/>
      <w:numFmt w:val="decimal"/>
      <w:isLgl/>
      <w:lvlText w:val="%1.%2.%3.%4.%5.%6."/>
      <w:lvlJc w:val="left"/>
      <w:pPr>
        <w:ind w:left="3000" w:hanging="1440"/>
      </w:pPr>
      <w:rPr>
        <w:rFonts w:cs="Times New Roman" w:hint="default"/>
      </w:rPr>
    </w:lvl>
    <w:lvl w:ilvl="6">
      <w:start w:val="1"/>
      <w:numFmt w:val="decimal"/>
      <w:isLgl/>
      <w:lvlText w:val="%1.%2.%3.%4.%5.%6.%7."/>
      <w:lvlJc w:val="left"/>
      <w:pPr>
        <w:ind w:left="3240" w:hanging="1440"/>
      </w:pPr>
      <w:rPr>
        <w:rFonts w:cs="Times New Roman" w:hint="default"/>
      </w:rPr>
    </w:lvl>
    <w:lvl w:ilvl="7">
      <w:start w:val="1"/>
      <w:numFmt w:val="decimal"/>
      <w:isLgl/>
      <w:lvlText w:val="%1.%2.%3.%4.%5.%6.%7.%8."/>
      <w:lvlJc w:val="left"/>
      <w:pPr>
        <w:ind w:left="3840" w:hanging="1800"/>
      </w:pPr>
      <w:rPr>
        <w:rFonts w:cs="Times New Roman" w:hint="default"/>
      </w:rPr>
    </w:lvl>
    <w:lvl w:ilvl="8">
      <w:start w:val="1"/>
      <w:numFmt w:val="decimal"/>
      <w:isLgl/>
      <w:lvlText w:val="%1.%2.%3.%4.%5.%6.%7.%8.%9."/>
      <w:lvlJc w:val="left"/>
      <w:pPr>
        <w:ind w:left="4080" w:hanging="1800"/>
      </w:pPr>
      <w:rPr>
        <w:rFonts w:cs="Times New Roman" w:hint="default"/>
      </w:rPr>
    </w:lvl>
  </w:abstractNum>
  <w:abstractNum w:abstractNumId="24" w15:restartNumberingAfterBreak="0">
    <w:nsid w:val="612102BE"/>
    <w:multiLevelType w:val="multilevel"/>
    <w:tmpl w:val="A6BE3C88"/>
    <w:lvl w:ilvl="0">
      <w:start w:val="3"/>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5" w15:restartNumberingAfterBreak="0">
    <w:nsid w:val="63062C42"/>
    <w:multiLevelType w:val="hybridMultilevel"/>
    <w:tmpl w:val="C4127D54"/>
    <w:lvl w:ilvl="0" w:tplc="A44C8354">
      <w:start w:val="1"/>
      <w:numFmt w:val="decimal"/>
      <w:lvlText w:val="%1."/>
      <w:lvlJc w:val="left"/>
      <w:pPr>
        <w:ind w:left="720" w:hanging="360"/>
      </w:pPr>
      <w:rPr>
        <w:rFonts w:ascii="Tahoma" w:hAnsi="Tahoma"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7"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28"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9"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0" w15:restartNumberingAfterBreak="0">
    <w:nsid w:val="737E78C3"/>
    <w:multiLevelType w:val="hybridMultilevel"/>
    <w:tmpl w:val="FA841EDA"/>
    <w:lvl w:ilvl="0" w:tplc="03CE516A">
      <w:start w:val="3"/>
      <w:numFmt w:val="decimal"/>
      <w:lvlText w:val="%1."/>
      <w:lvlJc w:val="left"/>
      <w:pPr>
        <w:ind w:left="786" w:hanging="360"/>
      </w:pPr>
      <w:rPr>
        <w:rFonts w:eastAsia="Times New Roman" w:cs="Times New Roman" w:hint="default"/>
        <w:b w:val="0"/>
        <w:color w:val="00000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15:restartNumberingAfterBreak="0">
    <w:nsid w:val="741B7508"/>
    <w:multiLevelType w:val="hybridMultilevel"/>
    <w:tmpl w:val="CB10DF70"/>
    <w:lvl w:ilvl="0" w:tplc="1EE6E00C">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35"/>
  </w:num>
  <w:num w:numId="2">
    <w:abstractNumId w:val="26"/>
  </w:num>
  <w:num w:numId="3">
    <w:abstractNumId w:val="34"/>
  </w:num>
  <w:num w:numId="4">
    <w:abstractNumId w:val="29"/>
  </w:num>
  <w:num w:numId="5">
    <w:abstractNumId w:val="0"/>
  </w:num>
  <w:num w:numId="6">
    <w:abstractNumId w:val="17"/>
  </w:num>
  <w:num w:numId="7">
    <w:abstractNumId w:val="28"/>
  </w:num>
  <w:num w:numId="8">
    <w:abstractNumId w:val="12"/>
  </w:num>
  <w:num w:numId="9">
    <w:abstractNumId w:val="14"/>
  </w:num>
  <w:num w:numId="10">
    <w:abstractNumId w:val="5"/>
  </w:num>
  <w:num w:numId="11">
    <w:abstractNumId w:val="20"/>
  </w:num>
  <w:num w:numId="12">
    <w:abstractNumId w:val="21"/>
  </w:num>
  <w:num w:numId="13">
    <w:abstractNumId w:val="10"/>
  </w:num>
  <w:num w:numId="14">
    <w:abstractNumId w:val="2"/>
  </w:num>
  <w:num w:numId="15">
    <w:abstractNumId w:val="9"/>
  </w:num>
  <w:num w:numId="16">
    <w:abstractNumId w:val="8"/>
  </w:num>
  <w:num w:numId="17">
    <w:abstractNumId w:val="33"/>
  </w:num>
  <w:num w:numId="18">
    <w:abstractNumId w:val="15"/>
  </w:num>
  <w:num w:numId="19">
    <w:abstractNumId w:val="18"/>
  </w:num>
  <w:num w:numId="20">
    <w:abstractNumId w:val="27"/>
  </w:num>
  <w:num w:numId="21">
    <w:abstractNumId w:val="22"/>
  </w:num>
  <w:num w:numId="22">
    <w:abstractNumId w:val="7"/>
  </w:num>
  <w:num w:numId="23">
    <w:abstractNumId w:val="6"/>
  </w:num>
  <w:num w:numId="24">
    <w:abstractNumId w:val="11"/>
  </w:num>
  <w:num w:numId="25">
    <w:abstractNumId w:val="3"/>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30"/>
  </w:num>
  <w:num w:numId="29">
    <w:abstractNumId w:val="23"/>
  </w:num>
  <w:num w:numId="30">
    <w:abstractNumId w:val="1"/>
  </w:num>
  <w:num w:numId="31">
    <w:abstractNumId w:val="32"/>
  </w:num>
  <w:num w:numId="32">
    <w:abstractNumId w:val="24"/>
  </w:num>
  <w:num w:numId="33">
    <w:abstractNumId w:val="13"/>
  </w:num>
  <w:num w:numId="34">
    <w:abstractNumId w:val="31"/>
  </w:num>
  <w:num w:numId="35">
    <w:abstractNumId w:val="4"/>
  </w:num>
  <w:num w:numId="36">
    <w:abstractNumId w:val="16"/>
  </w:num>
  <w:num w:numId="37">
    <w:abstractNumId w:val="19"/>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B26"/>
    <w:rsid w:val="00001CF3"/>
    <w:rsid w:val="00002877"/>
    <w:rsid w:val="00010A1D"/>
    <w:rsid w:val="00022681"/>
    <w:rsid w:val="00050918"/>
    <w:rsid w:val="0007084D"/>
    <w:rsid w:val="000778D8"/>
    <w:rsid w:val="00094C10"/>
    <w:rsid w:val="000B6A41"/>
    <w:rsid w:val="000C2417"/>
    <w:rsid w:val="000C4104"/>
    <w:rsid w:val="000C6E60"/>
    <w:rsid w:val="0011033D"/>
    <w:rsid w:val="0012621F"/>
    <w:rsid w:val="001415FC"/>
    <w:rsid w:val="00144B43"/>
    <w:rsid w:val="00150169"/>
    <w:rsid w:val="001568CF"/>
    <w:rsid w:val="00177436"/>
    <w:rsid w:val="00191B86"/>
    <w:rsid w:val="00197A8F"/>
    <w:rsid w:val="001A1F6D"/>
    <w:rsid w:val="001B3ADC"/>
    <w:rsid w:val="001D2663"/>
    <w:rsid w:val="001E53BB"/>
    <w:rsid w:val="001F3442"/>
    <w:rsid w:val="00210C22"/>
    <w:rsid w:val="00224037"/>
    <w:rsid w:val="00237FA9"/>
    <w:rsid w:val="00250288"/>
    <w:rsid w:val="00286FB2"/>
    <w:rsid w:val="002D4190"/>
    <w:rsid w:val="002E32CE"/>
    <w:rsid w:val="002E5280"/>
    <w:rsid w:val="002F3BB9"/>
    <w:rsid w:val="002F48CA"/>
    <w:rsid w:val="0032058C"/>
    <w:rsid w:val="003228E9"/>
    <w:rsid w:val="00333F70"/>
    <w:rsid w:val="00342E49"/>
    <w:rsid w:val="00365E83"/>
    <w:rsid w:val="0037617B"/>
    <w:rsid w:val="00377223"/>
    <w:rsid w:val="003859DA"/>
    <w:rsid w:val="003B0B64"/>
    <w:rsid w:val="003B2143"/>
    <w:rsid w:val="003B7DA2"/>
    <w:rsid w:val="003D6128"/>
    <w:rsid w:val="0041083E"/>
    <w:rsid w:val="004168CA"/>
    <w:rsid w:val="004325C5"/>
    <w:rsid w:val="004336B5"/>
    <w:rsid w:val="00441173"/>
    <w:rsid w:val="00442690"/>
    <w:rsid w:val="00451AD2"/>
    <w:rsid w:val="00477137"/>
    <w:rsid w:val="004800B6"/>
    <w:rsid w:val="004829BB"/>
    <w:rsid w:val="00486FFD"/>
    <w:rsid w:val="004A18EF"/>
    <w:rsid w:val="004A543A"/>
    <w:rsid w:val="004B1BFE"/>
    <w:rsid w:val="004B317F"/>
    <w:rsid w:val="004B5A15"/>
    <w:rsid w:val="004E4E3D"/>
    <w:rsid w:val="004F5338"/>
    <w:rsid w:val="00515FC9"/>
    <w:rsid w:val="00520908"/>
    <w:rsid w:val="00525797"/>
    <w:rsid w:val="00533D52"/>
    <w:rsid w:val="00562629"/>
    <w:rsid w:val="00566FF8"/>
    <w:rsid w:val="005728DF"/>
    <w:rsid w:val="00583C37"/>
    <w:rsid w:val="005927DC"/>
    <w:rsid w:val="00597193"/>
    <w:rsid w:val="005A5D1A"/>
    <w:rsid w:val="005B174C"/>
    <w:rsid w:val="005B4066"/>
    <w:rsid w:val="005F7829"/>
    <w:rsid w:val="00617190"/>
    <w:rsid w:val="0062128B"/>
    <w:rsid w:val="0063553D"/>
    <w:rsid w:val="00641B79"/>
    <w:rsid w:val="00656686"/>
    <w:rsid w:val="006B58E7"/>
    <w:rsid w:val="006D71EA"/>
    <w:rsid w:val="006F5794"/>
    <w:rsid w:val="00711814"/>
    <w:rsid w:val="00717D04"/>
    <w:rsid w:val="00722C00"/>
    <w:rsid w:val="007253C7"/>
    <w:rsid w:val="007279D9"/>
    <w:rsid w:val="00732D69"/>
    <w:rsid w:val="0073483E"/>
    <w:rsid w:val="0073516D"/>
    <w:rsid w:val="00751F67"/>
    <w:rsid w:val="0075767D"/>
    <w:rsid w:val="00760686"/>
    <w:rsid w:val="007B642C"/>
    <w:rsid w:val="007D30A3"/>
    <w:rsid w:val="007F3763"/>
    <w:rsid w:val="00855780"/>
    <w:rsid w:val="0086604A"/>
    <w:rsid w:val="0086662B"/>
    <w:rsid w:val="00867B26"/>
    <w:rsid w:val="008A31D1"/>
    <w:rsid w:val="008B38F7"/>
    <w:rsid w:val="008D5895"/>
    <w:rsid w:val="008F634D"/>
    <w:rsid w:val="0090595D"/>
    <w:rsid w:val="00907AF1"/>
    <w:rsid w:val="00911EB2"/>
    <w:rsid w:val="009274C7"/>
    <w:rsid w:val="00934497"/>
    <w:rsid w:val="00943389"/>
    <w:rsid w:val="00954640"/>
    <w:rsid w:val="00955FE3"/>
    <w:rsid w:val="009C6313"/>
    <w:rsid w:val="009D7902"/>
    <w:rsid w:val="00A84295"/>
    <w:rsid w:val="00B110A1"/>
    <w:rsid w:val="00B151E0"/>
    <w:rsid w:val="00B3262B"/>
    <w:rsid w:val="00B3287B"/>
    <w:rsid w:val="00B42683"/>
    <w:rsid w:val="00B53B25"/>
    <w:rsid w:val="00B8498A"/>
    <w:rsid w:val="00B85E7D"/>
    <w:rsid w:val="00B9103C"/>
    <w:rsid w:val="00B92657"/>
    <w:rsid w:val="00BB35E6"/>
    <w:rsid w:val="00BC5C9A"/>
    <w:rsid w:val="00BF5A15"/>
    <w:rsid w:val="00C1294D"/>
    <w:rsid w:val="00C14FA0"/>
    <w:rsid w:val="00C21B95"/>
    <w:rsid w:val="00C27BE9"/>
    <w:rsid w:val="00C40056"/>
    <w:rsid w:val="00C45C62"/>
    <w:rsid w:val="00C4709C"/>
    <w:rsid w:val="00C50765"/>
    <w:rsid w:val="00C87557"/>
    <w:rsid w:val="00CE0EC5"/>
    <w:rsid w:val="00CE2739"/>
    <w:rsid w:val="00CE760F"/>
    <w:rsid w:val="00CF41FF"/>
    <w:rsid w:val="00CF61AF"/>
    <w:rsid w:val="00D0081C"/>
    <w:rsid w:val="00D01544"/>
    <w:rsid w:val="00D03F24"/>
    <w:rsid w:val="00D4444E"/>
    <w:rsid w:val="00D46068"/>
    <w:rsid w:val="00D53BC5"/>
    <w:rsid w:val="00DB107B"/>
    <w:rsid w:val="00DC08E3"/>
    <w:rsid w:val="00DC2CD2"/>
    <w:rsid w:val="00DE6929"/>
    <w:rsid w:val="00DF18E2"/>
    <w:rsid w:val="00E1019A"/>
    <w:rsid w:val="00E86040"/>
    <w:rsid w:val="00E8787C"/>
    <w:rsid w:val="00E95091"/>
    <w:rsid w:val="00EA58AE"/>
    <w:rsid w:val="00EB6D8C"/>
    <w:rsid w:val="00ED288C"/>
    <w:rsid w:val="00EE46DF"/>
    <w:rsid w:val="00EF282D"/>
    <w:rsid w:val="00F1306D"/>
    <w:rsid w:val="00F23A67"/>
    <w:rsid w:val="00F360DA"/>
    <w:rsid w:val="00F41B26"/>
    <w:rsid w:val="00F43CA5"/>
    <w:rsid w:val="00F64A66"/>
    <w:rsid w:val="00FB7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0757D"/>
  <w15:chartTrackingRefBased/>
  <w15:docId w15:val="{050C3318-3546-4012-B35B-136B6A280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B2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F41B26"/>
    <w:pPr>
      <w:keepNext/>
      <w:keepLines/>
      <w:pageBreakBefore/>
      <w:widowControl/>
      <w:tabs>
        <w:tab w:val="num" w:pos="1134"/>
      </w:tabs>
      <w:suppressAutoHyphens/>
      <w:autoSpaceDE/>
      <w:autoSpaceDN/>
      <w:adjustRightInd/>
      <w:spacing w:before="480" w:after="240"/>
      <w:ind w:left="1134" w:hanging="1134"/>
      <w:outlineLvl w:val="0"/>
    </w:pPr>
    <w:rPr>
      <w:rFonts w:eastAsia="Times New Roman" w:cs="Times New Roman"/>
      <w:b/>
      <w:kern w:val="28"/>
      <w:sz w:val="40"/>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F41B26"/>
    <w:pPr>
      <w:keepNext/>
      <w:widowControl/>
      <w:tabs>
        <w:tab w:val="num" w:pos="1314"/>
      </w:tabs>
      <w:suppressAutoHyphens/>
      <w:autoSpaceDE/>
      <w:autoSpaceDN/>
      <w:adjustRightInd/>
      <w:spacing w:before="360" w:after="120"/>
      <w:ind w:left="1314" w:hanging="1134"/>
      <w:outlineLvl w:val="1"/>
    </w:pPr>
    <w:rPr>
      <w:rFonts w:ascii="Times New Roman" w:eastAsia="Times New Roman" w:hAnsi="Times New Roman" w:cs="Times New Roman"/>
      <w:b/>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F41B26"/>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F41B26"/>
    <w:rPr>
      <w:rFonts w:ascii="Times New Roman" w:eastAsia="Times New Roman" w:hAnsi="Times New Roman" w:cs="Times New Roman"/>
      <w:b/>
      <w:snapToGrid w:val="0"/>
      <w:sz w:val="32"/>
      <w:szCs w:val="20"/>
      <w:lang w:eastAsia="ru-RU"/>
    </w:rPr>
  </w:style>
  <w:style w:type="paragraph" w:styleId="a3">
    <w:name w:val="List Paragraph"/>
    <w:aliases w:val="AC List 01"/>
    <w:basedOn w:val="a"/>
    <w:link w:val="a4"/>
    <w:uiPriority w:val="34"/>
    <w:qFormat/>
    <w:rsid w:val="00F41B26"/>
    <w:pPr>
      <w:ind w:left="720"/>
      <w:contextualSpacing/>
    </w:pPr>
  </w:style>
  <w:style w:type="character" w:customStyle="1" w:styleId="a4">
    <w:name w:val="Абзац списка Знак"/>
    <w:aliases w:val="AC List 01 Знак"/>
    <w:link w:val="a3"/>
    <w:uiPriority w:val="34"/>
    <w:locked/>
    <w:rsid w:val="00525797"/>
    <w:rPr>
      <w:rFonts w:ascii="Arial" w:eastAsiaTheme="minorEastAsia" w:hAnsi="Arial" w:cs="Arial"/>
      <w:sz w:val="20"/>
      <w:szCs w:val="20"/>
      <w:lang w:eastAsia="ru-RU"/>
    </w:rPr>
  </w:style>
  <w:style w:type="table" w:styleId="a5">
    <w:name w:val="Table Grid"/>
    <w:basedOn w:val="a1"/>
    <w:uiPriority w:val="59"/>
    <w:rsid w:val="00F41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F41B2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7">
    <w:name w:val="Пункт"/>
    <w:basedOn w:val="a"/>
    <w:rsid w:val="00F41B26"/>
    <w:pPr>
      <w:widowControl/>
      <w:tabs>
        <w:tab w:val="num" w:pos="1134"/>
      </w:tabs>
      <w:autoSpaceDE/>
      <w:autoSpaceDN/>
      <w:adjustRightInd/>
      <w:spacing w:line="360" w:lineRule="auto"/>
      <w:ind w:left="1134" w:hanging="1134"/>
      <w:jc w:val="both"/>
    </w:pPr>
    <w:rPr>
      <w:rFonts w:ascii="Times New Roman" w:eastAsia="Times New Roman" w:hAnsi="Times New Roman" w:cs="Times New Roman"/>
      <w:snapToGrid w:val="0"/>
      <w:sz w:val="28"/>
    </w:rPr>
  </w:style>
  <w:style w:type="paragraph" w:customStyle="1" w:styleId="a8">
    <w:name w:val="Подпункт"/>
    <w:basedOn w:val="a7"/>
    <w:rsid w:val="00F41B26"/>
  </w:style>
  <w:style w:type="paragraph" w:customStyle="1" w:styleId="a9">
    <w:name w:val="Подподпункт"/>
    <w:basedOn w:val="a8"/>
    <w:rsid w:val="00F41B26"/>
    <w:pPr>
      <w:tabs>
        <w:tab w:val="clear" w:pos="1134"/>
        <w:tab w:val="num" w:pos="1701"/>
      </w:tabs>
      <w:ind w:left="1701" w:hanging="567"/>
    </w:pPr>
  </w:style>
  <w:style w:type="paragraph" w:styleId="aa">
    <w:name w:val="Document Map"/>
    <w:basedOn w:val="a"/>
    <w:link w:val="ab"/>
    <w:semiHidden/>
    <w:rsid w:val="00F41B26"/>
    <w:pPr>
      <w:widowControl/>
      <w:shd w:val="clear" w:color="auto" w:fill="000080"/>
      <w:autoSpaceDE/>
      <w:autoSpaceDN/>
      <w:adjustRightInd/>
    </w:pPr>
    <w:rPr>
      <w:rFonts w:ascii="Tahoma" w:eastAsia="Times New Roman" w:hAnsi="Tahoma" w:cs="Tahoma"/>
      <w:sz w:val="24"/>
      <w:szCs w:val="24"/>
    </w:rPr>
  </w:style>
  <w:style w:type="character" w:customStyle="1" w:styleId="ab">
    <w:name w:val="Схема документа Знак"/>
    <w:basedOn w:val="a0"/>
    <w:link w:val="aa"/>
    <w:semiHidden/>
    <w:rsid w:val="00F41B26"/>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41B26"/>
    <w:rPr>
      <w:rFonts w:ascii="Times New Roman" w:hAnsi="Times New Roman" w:cs="Times New Roman"/>
      <w:sz w:val="22"/>
      <w:szCs w:val="22"/>
    </w:rPr>
  </w:style>
  <w:style w:type="character" w:styleId="ac">
    <w:name w:val="annotation reference"/>
    <w:basedOn w:val="a0"/>
    <w:uiPriority w:val="99"/>
    <w:semiHidden/>
    <w:unhideWhenUsed/>
    <w:rsid w:val="00F41B26"/>
    <w:rPr>
      <w:sz w:val="16"/>
      <w:szCs w:val="16"/>
    </w:rPr>
  </w:style>
  <w:style w:type="paragraph" w:styleId="ad">
    <w:name w:val="annotation text"/>
    <w:basedOn w:val="a"/>
    <w:link w:val="ae"/>
    <w:uiPriority w:val="99"/>
    <w:semiHidden/>
    <w:unhideWhenUsed/>
    <w:rsid w:val="00F41B26"/>
  </w:style>
  <w:style w:type="character" w:customStyle="1" w:styleId="ae">
    <w:name w:val="Текст примечания Знак"/>
    <w:basedOn w:val="a0"/>
    <w:link w:val="ad"/>
    <w:uiPriority w:val="99"/>
    <w:semiHidden/>
    <w:rsid w:val="00F41B26"/>
    <w:rPr>
      <w:rFonts w:ascii="Arial" w:eastAsiaTheme="minorEastAsia" w:hAnsi="Arial" w:cs="Arial"/>
      <w:sz w:val="20"/>
      <w:szCs w:val="20"/>
      <w:lang w:eastAsia="ru-RU"/>
    </w:rPr>
  </w:style>
  <w:style w:type="paragraph" w:styleId="af">
    <w:name w:val="annotation subject"/>
    <w:basedOn w:val="ad"/>
    <w:next w:val="ad"/>
    <w:link w:val="af0"/>
    <w:uiPriority w:val="99"/>
    <w:semiHidden/>
    <w:unhideWhenUsed/>
    <w:rsid w:val="00F41B26"/>
    <w:rPr>
      <w:b/>
      <w:bCs/>
    </w:rPr>
  </w:style>
  <w:style w:type="character" w:customStyle="1" w:styleId="af0">
    <w:name w:val="Тема примечания Знак"/>
    <w:basedOn w:val="ae"/>
    <w:link w:val="af"/>
    <w:uiPriority w:val="99"/>
    <w:semiHidden/>
    <w:rsid w:val="00F41B26"/>
    <w:rPr>
      <w:rFonts w:ascii="Arial" w:eastAsiaTheme="minorEastAsia" w:hAnsi="Arial" w:cs="Arial"/>
      <w:b/>
      <w:bCs/>
      <w:sz w:val="20"/>
      <w:szCs w:val="20"/>
      <w:lang w:eastAsia="ru-RU"/>
    </w:rPr>
  </w:style>
  <w:style w:type="paragraph" w:styleId="af1">
    <w:name w:val="Balloon Text"/>
    <w:basedOn w:val="a"/>
    <w:link w:val="af2"/>
    <w:uiPriority w:val="99"/>
    <w:semiHidden/>
    <w:unhideWhenUsed/>
    <w:rsid w:val="00F41B26"/>
    <w:rPr>
      <w:rFonts w:ascii="Segoe UI" w:hAnsi="Segoe UI" w:cs="Segoe UI"/>
      <w:sz w:val="18"/>
      <w:szCs w:val="18"/>
    </w:rPr>
  </w:style>
  <w:style w:type="character" w:customStyle="1" w:styleId="af2">
    <w:name w:val="Текст выноски Знак"/>
    <w:basedOn w:val="a0"/>
    <w:link w:val="af1"/>
    <w:uiPriority w:val="99"/>
    <w:semiHidden/>
    <w:rsid w:val="00F41B26"/>
    <w:rPr>
      <w:rFonts w:ascii="Segoe UI" w:eastAsiaTheme="minorEastAsia" w:hAnsi="Segoe UI" w:cs="Segoe UI"/>
      <w:sz w:val="18"/>
      <w:szCs w:val="18"/>
      <w:lang w:eastAsia="ru-RU"/>
    </w:rPr>
  </w:style>
  <w:style w:type="character" w:styleId="af3">
    <w:name w:val="Hyperlink"/>
    <w:basedOn w:val="a0"/>
    <w:uiPriority w:val="99"/>
    <w:semiHidden/>
    <w:unhideWhenUsed/>
    <w:rsid w:val="00F41B26"/>
    <w:rPr>
      <w:strike w:val="0"/>
      <w:dstrike w:val="0"/>
      <w:color w:val="0066CC"/>
      <w:u w:val="none"/>
      <w:effect w:val="none"/>
    </w:rPr>
  </w:style>
  <w:style w:type="paragraph" w:styleId="af4">
    <w:name w:val="Normal (Web)"/>
    <w:basedOn w:val="a"/>
    <w:uiPriority w:val="99"/>
    <w:semiHidden/>
    <w:unhideWhenUsed/>
    <w:rsid w:val="00F41B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af5">
    <w:name w:val="header"/>
    <w:basedOn w:val="a"/>
    <w:link w:val="af6"/>
    <w:uiPriority w:val="99"/>
    <w:unhideWhenUsed/>
    <w:rsid w:val="00F41B26"/>
    <w:pPr>
      <w:tabs>
        <w:tab w:val="center" w:pos="4677"/>
        <w:tab w:val="right" w:pos="9355"/>
      </w:tabs>
    </w:pPr>
  </w:style>
  <w:style w:type="character" w:customStyle="1" w:styleId="af6">
    <w:name w:val="Верхний колонтитул Знак"/>
    <w:basedOn w:val="a0"/>
    <w:link w:val="af5"/>
    <w:uiPriority w:val="99"/>
    <w:rsid w:val="00F41B26"/>
    <w:rPr>
      <w:rFonts w:ascii="Arial" w:eastAsiaTheme="minorEastAsia" w:hAnsi="Arial" w:cs="Arial"/>
      <w:sz w:val="20"/>
      <w:szCs w:val="20"/>
      <w:lang w:eastAsia="ru-RU"/>
    </w:rPr>
  </w:style>
  <w:style w:type="paragraph" w:styleId="af7">
    <w:name w:val="footer"/>
    <w:basedOn w:val="a"/>
    <w:link w:val="af8"/>
    <w:uiPriority w:val="99"/>
    <w:unhideWhenUsed/>
    <w:rsid w:val="00F41B26"/>
    <w:pPr>
      <w:tabs>
        <w:tab w:val="center" w:pos="4677"/>
        <w:tab w:val="right" w:pos="9355"/>
      </w:tabs>
    </w:pPr>
  </w:style>
  <w:style w:type="character" w:customStyle="1" w:styleId="af8">
    <w:name w:val="Нижний колонтитул Знак"/>
    <w:basedOn w:val="a0"/>
    <w:link w:val="af7"/>
    <w:uiPriority w:val="99"/>
    <w:rsid w:val="00F41B26"/>
    <w:rPr>
      <w:rFonts w:ascii="Arial" w:eastAsiaTheme="minorEastAsia" w:hAnsi="Arial" w:cs="Arial"/>
      <w:sz w:val="20"/>
      <w:szCs w:val="20"/>
      <w:lang w:eastAsia="ru-RU"/>
    </w:rPr>
  </w:style>
  <w:style w:type="paragraph" w:styleId="af9">
    <w:name w:val="footnote text"/>
    <w:basedOn w:val="a"/>
    <w:link w:val="afa"/>
    <w:uiPriority w:val="99"/>
    <w:rsid w:val="00F41B26"/>
    <w:pPr>
      <w:widowControl/>
      <w:autoSpaceDE/>
      <w:autoSpaceDN/>
      <w:adjustRightInd/>
    </w:pPr>
    <w:rPr>
      <w:rFonts w:ascii="Times New Roman" w:eastAsia="Times New Roman" w:hAnsi="Times New Roman" w:cs="Times New Roman"/>
    </w:rPr>
  </w:style>
  <w:style w:type="character" w:customStyle="1" w:styleId="afa">
    <w:name w:val="Текст сноски Знак"/>
    <w:basedOn w:val="a0"/>
    <w:link w:val="af9"/>
    <w:uiPriority w:val="99"/>
    <w:rsid w:val="00F41B26"/>
    <w:rPr>
      <w:rFonts w:ascii="Times New Roman" w:eastAsia="Times New Roman" w:hAnsi="Times New Roman" w:cs="Times New Roman"/>
      <w:sz w:val="20"/>
      <w:szCs w:val="20"/>
      <w:lang w:eastAsia="ru-RU"/>
    </w:rPr>
  </w:style>
  <w:style w:type="character" w:styleId="afb">
    <w:name w:val="footnote reference"/>
    <w:basedOn w:val="a0"/>
    <w:uiPriority w:val="99"/>
    <w:rsid w:val="00F41B26"/>
    <w:rPr>
      <w:rFonts w:cs="Times New Roman"/>
      <w:vertAlign w:val="superscript"/>
    </w:rPr>
  </w:style>
  <w:style w:type="paragraph" w:styleId="11">
    <w:name w:val="toc 1"/>
    <w:basedOn w:val="a"/>
    <w:next w:val="a"/>
    <w:autoRedefine/>
    <w:uiPriority w:val="39"/>
    <w:rsid w:val="00F41B26"/>
    <w:pPr>
      <w:widowControl/>
      <w:autoSpaceDE/>
      <w:autoSpaceDN/>
      <w:adjustRightInd/>
      <w:spacing w:before="120" w:after="120"/>
    </w:pPr>
    <w:rPr>
      <w:rFonts w:ascii="Times New Roman" w:eastAsia="Times New Roman" w:hAnsi="Times New Roman" w:cs="Times New Roman"/>
      <w:b/>
      <w:bCs/>
      <w:caps/>
    </w:rPr>
  </w:style>
  <w:style w:type="character" w:styleId="afc">
    <w:name w:val="FollowedHyperlink"/>
    <w:basedOn w:val="a0"/>
    <w:uiPriority w:val="99"/>
    <w:semiHidden/>
    <w:unhideWhenUsed/>
    <w:rsid w:val="00F23A67"/>
    <w:rPr>
      <w:rFonts w:cs="Times New Roman"/>
      <w:color w:val="800080"/>
      <w:u w:val="single"/>
    </w:rPr>
  </w:style>
  <w:style w:type="paragraph" w:customStyle="1" w:styleId="xl66">
    <w:name w:val="xl66"/>
    <w:basedOn w:val="a"/>
    <w:rsid w:val="00F23A67"/>
    <w:pPr>
      <w:widowControl/>
      <w:autoSpaceDE/>
      <w:autoSpaceDN/>
      <w:adjustRightInd/>
      <w:spacing w:before="100" w:beforeAutospacing="1" w:after="100" w:afterAutospacing="1"/>
    </w:pPr>
    <w:rPr>
      <w:rFonts w:ascii="Tahoma" w:eastAsia="Times New Roman" w:hAnsi="Tahoma" w:cs="Tahoma"/>
      <w:sz w:val="16"/>
      <w:szCs w:val="16"/>
    </w:rPr>
  </w:style>
  <w:style w:type="paragraph" w:customStyle="1" w:styleId="xl67">
    <w:name w:val="xl67"/>
    <w:basedOn w:val="a"/>
    <w:rsid w:val="00F23A67"/>
    <w:pPr>
      <w:widowControl/>
      <w:autoSpaceDE/>
      <w:autoSpaceDN/>
      <w:adjustRightInd/>
      <w:spacing w:before="100" w:beforeAutospacing="1" w:after="100" w:afterAutospacing="1"/>
      <w:jc w:val="right"/>
      <w:textAlignment w:val="center"/>
    </w:pPr>
    <w:rPr>
      <w:rFonts w:ascii="Tahoma" w:eastAsia="Times New Roman" w:hAnsi="Tahoma" w:cs="Tahoma"/>
      <w:sz w:val="16"/>
      <w:szCs w:val="16"/>
    </w:rPr>
  </w:style>
  <w:style w:type="paragraph" w:customStyle="1" w:styleId="xl68">
    <w:name w:val="xl68"/>
    <w:basedOn w:val="a"/>
    <w:rsid w:val="00F23A67"/>
    <w:pPr>
      <w:widowControl/>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69">
    <w:name w:val="xl69"/>
    <w:basedOn w:val="a"/>
    <w:rsid w:val="00F23A67"/>
    <w:pPr>
      <w:widowControl/>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70">
    <w:name w:val="xl70"/>
    <w:basedOn w:val="a"/>
    <w:rsid w:val="00F23A67"/>
    <w:pPr>
      <w:widowControl/>
      <w:autoSpaceDE/>
      <w:autoSpaceDN/>
      <w:adjustRightInd/>
      <w:spacing w:before="100" w:beforeAutospacing="1" w:after="100" w:afterAutospacing="1"/>
    </w:pPr>
    <w:rPr>
      <w:rFonts w:ascii="Tahoma" w:eastAsia="Times New Roman" w:hAnsi="Tahoma" w:cs="Tahoma"/>
      <w:b/>
      <w:bCs/>
      <w:sz w:val="16"/>
      <w:szCs w:val="16"/>
    </w:rPr>
  </w:style>
  <w:style w:type="paragraph" w:customStyle="1" w:styleId="xl71">
    <w:name w:val="xl71"/>
    <w:basedOn w:val="a"/>
    <w:rsid w:val="00F23A67"/>
    <w:pPr>
      <w:widowControl/>
      <w:autoSpaceDE/>
      <w:autoSpaceDN/>
      <w:adjustRightInd/>
      <w:spacing w:before="100" w:beforeAutospacing="1" w:after="100" w:afterAutospacing="1"/>
      <w:jc w:val="center"/>
      <w:textAlignment w:val="top"/>
    </w:pPr>
    <w:rPr>
      <w:rFonts w:ascii="Tahoma" w:eastAsia="Times New Roman" w:hAnsi="Tahoma" w:cs="Tahoma"/>
      <w:sz w:val="16"/>
      <w:szCs w:val="16"/>
    </w:rPr>
  </w:style>
  <w:style w:type="paragraph" w:customStyle="1" w:styleId="xl72">
    <w:name w:val="xl72"/>
    <w:basedOn w:val="a"/>
    <w:rsid w:val="00F23A67"/>
    <w:pPr>
      <w:widowControl/>
      <w:autoSpaceDE/>
      <w:autoSpaceDN/>
      <w:adjustRightInd/>
      <w:spacing w:before="100" w:beforeAutospacing="1" w:after="100" w:afterAutospacing="1"/>
    </w:pPr>
    <w:rPr>
      <w:rFonts w:ascii="Tahoma" w:eastAsia="Times New Roman" w:hAnsi="Tahoma" w:cs="Tahoma"/>
      <w:color w:val="FF0000"/>
      <w:sz w:val="16"/>
      <w:szCs w:val="16"/>
    </w:rPr>
  </w:style>
  <w:style w:type="paragraph" w:customStyle="1" w:styleId="xl73">
    <w:name w:val="xl73"/>
    <w:basedOn w:val="a"/>
    <w:rsid w:val="00F23A67"/>
    <w:pPr>
      <w:widowControl/>
      <w:autoSpaceDE/>
      <w:autoSpaceDN/>
      <w:adjustRightInd/>
      <w:spacing w:before="100" w:beforeAutospacing="1" w:after="100" w:afterAutospacing="1"/>
    </w:pPr>
    <w:rPr>
      <w:rFonts w:ascii="Tahoma" w:eastAsia="Times New Roman" w:hAnsi="Tahoma" w:cs="Tahoma"/>
      <w:sz w:val="16"/>
      <w:szCs w:val="16"/>
    </w:rPr>
  </w:style>
  <w:style w:type="paragraph" w:customStyle="1" w:styleId="xl74">
    <w:name w:val="xl74"/>
    <w:basedOn w:val="a"/>
    <w:rsid w:val="00F23A67"/>
    <w:pPr>
      <w:widowControl/>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75">
    <w:name w:val="xl75"/>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76">
    <w:name w:val="xl76"/>
    <w:basedOn w:val="a"/>
    <w:rsid w:val="00F23A67"/>
    <w:pPr>
      <w:widowControl/>
      <w:autoSpaceDE/>
      <w:autoSpaceDN/>
      <w:adjustRightInd/>
      <w:spacing w:before="100" w:beforeAutospacing="1" w:after="100" w:afterAutospacing="1"/>
      <w:jc w:val="right"/>
      <w:textAlignment w:val="center"/>
    </w:pPr>
    <w:rPr>
      <w:rFonts w:ascii="Tahoma" w:eastAsia="Times New Roman" w:hAnsi="Tahoma" w:cs="Tahoma"/>
      <w:sz w:val="16"/>
      <w:szCs w:val="16"/>
    </w:rPr>
  </w:style>
  <w:style w:type="paragraph" w:customStyle="1" w:styleId="xl77">
    <w:name w:val="xl77"/>
    <w:basedOn w:val="a"/>
    <w:rsid w:val="00F23A67"/>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78">
    <w:name w:val="xl78"/>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79">
    <w:name w:val="xl79"/>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ahoma" w:eastAsia="Times New Roman" w:hAnsi="Tahoma" w:cs="Tahoma"/>
      <w:sz w:val="16"/>
      <w:szCs w:val="16"/>
    </w:rPr>
  </w:style>
  <w:style w:type="paragraph" w:customStyle="1" w:styleId="xl80">
    <w:name w:val="xl80"/>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81">
    <w:name w:val="xl81"/>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82">
    <w:name w:val="xl82"/>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83">
    <w:name w:val="xl83"/>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84">
    <w:name w:val="xl84"/>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85">
    <w:name w:val="xl85"/>
    <w:basedOn w:val="a"/>
    <w:rsid w:val="00F23A67"/>
    <w:pPr>
      <w:widowControl/>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86">
    <w:name w:val="xl86"/>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87">
    <w:name w:val="xl87"/>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ahoma" w:eastAsia="Times New Roman" w:hAnsi="Tahoma" w:cs="Tahoma"/>
      <w:sz w:val="16"/>
      <w:szCs w:val="16"/>
    </w:rPr>
  </w:style>
  <w:style w:type="paragraph" w:customStyle="1" w:styleId="xl88">
    <w:name w:val="xl88"/>
    <w:basedOn w:val="a"/>
    <w:rsid w:val="00F23A67"/>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89">
    <w:name w:val="xl89"/>
    <w:basedOn w:val="a"/>
    <w:rsid w:val="00F23A67"/>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90">
    <w:name w:val="xl90"/>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ahoma" w:eastAsia="Times New Roman" w:hAnsi="Tahoma" w:cs="Tahoma"/>
      <w:sz w:val="16"/>
      <w:szCs w:val="16"/>
    </w:rPr>
  </w:style>
  <w:style w:type="paragraph" w:customStyle="1" w:styleId="xl91">
    <w:name w:val="xl91"/>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92">
    <w:name w:val="xl92"/>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93">
    <w:name w:val="xl93"/>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94">
    <w:name w:val="xl94"/>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95">
    <w:name w:val="xl95"/>
    <w:basedOn w:val="a"/>
    <w:rsid w:val="00F23A67"/>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96">
    <w:name w:val="xl96"/>
    <w:basedOn w:val="a"/>
    <w:rsid w:val="00F23A67"/>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97">
    <w:name w:val="xl97"/>
    <w:basedOn w:val="a"/>
    <w:rsid w:val="00F23A67"/>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98">
    <w:name w:val="xl98"/>
    <w:basedOn w:val="a"/>
    <w:rsid w:val="00F23A67"/>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99">
    <w:name w:val="xl99"/>
    <w:basedOn w:val="a"/>
    <w:rsid w:val="00F23A67"/>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100">
    <w:name w:val="xl100"/>
    <w:basedOn w:val="a"/>
    <w:rsid w:val="00F23A67"/>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101">
    <w:name w:val="xl101"/>
    <w:basedOn w:val="a"/>
    <w:rsid w:val="00F23A67"/>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102">
    <w:name w:val="xl102"/>
    <w:basedOn w:val="a"/>
    <w:rsid w:val="00F23A67"/>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103">
    <w:name w:val="xl103"/>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104">
    <w:name w:val="xl104"/>
    <w:basedOn w:val="a"/>
    <w:rsid w:val="00F23A67"/>
    <w:pPr>
      <w:widowControl/>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105">
    <w:name w:val="xl105"/>
    <w:basedOn w:val="a"/>
    <w:rsid w:val="00F23A67"/>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xl106">
    <w:name w:val="xl106"/>
    <w:basedOn w:val="a"/>
    <w:rsid w:val="00F23A67"/>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rFonts w:ascii="Tahoma" w:eastAsia="Times New Roman" w:hAnsi="Tahoma" w:cs="Tahoma"/>
      <w:sz w:val="16"/>
      <w:szCs w:val="16"/>
    </w:rPr>
  </w:style>
  <w:style w:type="paragraph" w:customStyle="1" w:styleId="xl107">
    <w:name w:val="xl107"/>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b/>
      <w:bCs/>
      <w:sz w:val="16"/>
      <w:szCs w:val="16"/>
    </w:rPr>
  </w:style>
  <w:style w:type="paragraph" w:customStyle="1" w:styleId="xl108">
    <w:name w:val="xl108"/>
    <w:basedOn w:val="a"/>
    <w:rsid w:val="00F23A67"/>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ahoma" w:eastAsia="Times New Roman" w:hAnsi="Tahoma" w:cs="Tahoma"/>
      <w:sz w:val="16"/>
      <w:szCs w:val="16"/>
    </w:rPr>
  </w:style>
  <w:style w:type="paragraph" w:customStyle="1" w:styleId="font5">
    <w:name w:val="font5"/>
    <w:basedOn w:val="a"/>
    <w:rsid w:val="00F23A67"/>
    <w:pPr>
      <w:widowControl/>
      <w:autoSpaceDE/>
      <w:autoSpaceDN/>
      <w:adjustRightInd/>
      <w:spacing w:before="100" w:beforeAutospacing="1" w:after="100" w:afterAutospacing="1"/>
    </w:pPr>
    <w:rPr>
      <w:rFonts w:ascii="Tahoma" w:eastAsia="Times New Roman" w:hAnsi="Tahoma" w:cs="Tahoma"/>
      <w:b/>
      <w:bCs/>
      <w:color w:val="000000"/>
      <w:sz w:val="18"/>
      <w:szCs w:val="18"/>
    </w:rPr>
  </w:style>
  <w:style w:type="paragraph" w:customStyle="1" w:styleId="font6">
    <w:name w:val="font6"/>
    <w:basedOn w:val="a"/>
    <w:rsid w:val="00F23A67"/>
    <w:pPr>
      <w:widowControl/>
      <w:autoSpaceDE/>
      <w:autoSpaceDN/>
      <w:adjustRightInd/>
      <w:spacing w:before="100" w:beforeAutospacing="1" w:after="100" w:afterAutospacing="1"/>
    </w:pPr>
    <w:rPr>
      <w:rFonts w:ascii="Tahoma" w:eastAsia="Times New Roman" w:hAnsi="Tahoma" w:cs="Tahoma"/>
      <w:color w:val="000000"/>
      <w:sz w:val="18"/>
      <w:szCs w:val="18"/>
    </w:rPr>
  </w:style>
  <w:style w:type="paragraph" w:customStyle="1" w:styleId="font7">
    <w:name w:val="font7"/>
    <w:basedOn w:val="a"/>
    <w:rsid w:val="00F23A67"/>
    <w:pPr>
      <w:widowControl/>
      <w:autoSpaceDE/>
      <w:autoSpaceDN/>
      <w:adjustRightInd/>
      <w:spacing w:before="100" w:beforeAutospacing="1" w:after="100" w:afterAutospacing="1"/>
    </w:pPr>
    <w:rPr>
      <w:rFonts w:ascii="Tahoma" w:eastAsia="Times New Roman" w:hAnsi="Tahoma" w:cs="Tahoma"/>
      <w:color w:val="FF0000"/>
      <w:sz w:val="17"/>
      <w:szCs w:val="17"/>
    </w:rPr>
  </w:style>
  <w:style w:type="paragraph" w:customStyle="1" w:styleId="font8">
    <w:name w:val="font8"/>
    <w:basedOn w:val="a"/>
    <w:rsid w:val="00F23A67"/>
    <w:pPr>
      <w:widowControl/>
      <w:autoSpaceDE/>
      <w:autoSpaceDN/>
      <w:adjustRightInd/>
      <w:spacing w:before="100" w:beforeAutospacing="1" w:after="100" w:afterAutospacing="1"/>
    </w:pPr>
    <w:rPr>
      <w:rFonts w:ascii="Tahoma" w:eastAsia="Times New Roman" w:hAnsi="Tahoma" w:cs="Tahoma"/>
      <w:b/>
      <w:bCs/>
      <w:color w:val="FF0000"/>
      <w:sz w:val="17"/>
      <w:szCs w:val="17"/>
    </w:rPr>
  </w:style>
  <w:style w:type="paragraph" w:customStyle="1" w:styleId="xl63">
    <w:name w:val="xl63"/>
    <w:basedOn w:val="a"/>
    <w:rsid w:val="00F23A67"/>
    <w:pPr>
      <w:widowControl/>
      <w:autoSpaceDE/>
      <w:autoSpaceDN/>
      <w:adjustRightInd/>
      <w:spacing w:before="100" w:beforeAutospacing="1" w:after="100" w:afterAutospacing="1"/>
      <w:jc w:val="center"/>
      <w:textAlignment w:val="center"/>
    </w:pPr>
    <w:rPr>
      <w:rFonts w:ascii="Tahoma" w:eastAsia="Times New Roman" w:hAnsi="Tahoma" w:cs="Tahoma"/>
      <w:sz w:val="17"/>
      <w:szCs w:val="17"/>
    </w:rPr>
  </w:style>
  <w:style w:type="paragraph" w:customStyle="1" w:styleId="xl64">
    <w:name w:val="xl64"/>
    <w:basedOn w:val="a"/>
    <w:rsid w:val="00F23A67"/>
    <w:pPr>
      <w:widowControl/>
      <w:autoSpaceDE/>
      <w:autoSpaceDN/>
      <w:adjustRightInd/>
      <w:spacing w:before="100" w:beforeAutospacing="1" w:after="100" w:afterAutospacing="1"/>
      <w:textAlignment w:val="center"/>
    </w:pPr>
    <w:rPr>
      <w:rFonts w:ascii="Tahoma" w:eastAsia="Times New Roman" w:hAnsi="Tahoma" w:cs="Tahoma"/>
      <w:sz w:val="17"/>
      <w:szCs w:val="17"/>
    </w:rPr>
  </w:style>
  <w:style w:type="paragraph" w:customStyle="1" w:styleId="xl65">
    <w:name w:val="xl65"/>
    <w:basedOn w:val="a"/>
    <w:rsid w:val="00F23A6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ahoma" w:eastAsia="Times New Roman" w:hAnsi="Tahoma" w:cs="Tahoma"/>
      <w:sz w:val="17"/>
      <w:szCs w:val="17"/>
    </w:rPr>
  </w:style>
  <w:style w:type="numbering" w:customStyle="1" w:styleId="12">
    <w:name w:val="Нет списка1"/>
    <w:next w:val="a2"/>
    <w:uiPriority w:val="99"/>
    <w:semiHidden/>
    <w:unhideWhenUsed/>
    <w:rsid w:val="00D01544"/>
  </w:style>
  <w:style w:type="paragraph" w:customStyle="1" w:styleId="msonormal0">
    <w:name w:val="msonormal"/>
    <w:basedOn w:val="a"/>
    <w:rsid w:val="003B0B6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ng-star-inserted">
    <w:name w:val="ng-star-inserted"/>
    <w:basedOn w:val="a0"/>
    <w:rsid w:val="00320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39348">
      <w:bodyDiv w:val="1"/>
      <w:marLeft w:val="0"/>
      <w:marRight w:val="0"/>
      <w:marTop w:val="0"/>
      <w:marBottom w:val="0"/>
      <w:divBdr>
        <w:top w:val="none" w:sz="0" w:space="0" w:color="auto"/>
        <w:left w:val="none" w:sz="0" w:space="0" w:color="auto"/>
        <w:bottom w:val="none" w:sz="0" w:space="0" w:color="auto"/>
        <w:right w:val="none" w:sz="0" w:space="0" w:color="auto"/>
      </w:divBdr>
    </w:div>
    <w:div w:id="567613318">
      <w:bodyDiv w:val="1"/>
      <w:marLeft w:val="0"/>
      <w:marRight w:val="0"/>
      <w:marTop w:val="0"/>
      <w:marBottom w:val="0"/>
      <w:divBdr>
        <w:top w:val="none" w:sz="0" w:space="0" w:color="auto"/>
        <w:left w:val="none" w:sz="0" w:space="0" w:color="auto"/>
        <w:bottom w:val="none" w:sz="0" w:space="0" w:color="auto"/>
        <w:right w:val="none" w:sz="0" w:space="0" w:color="auto"/>
      </w:divBdr>
    </w:div>
    <w:div w:id="611134638">
      <w:bodyDiv w:val="1"/>
      <w:marLeft w:val="0"/>
      <w:marRight w:val="0"/>
      <w:marTop w:val="0"/>
      <w:marBottom w:val="0"/>
      <w:divBdr>
        <w:top w:val="none" w:sz="0" w:space="0" w:color="auto"/>
        <w:left w:val="none" w:sz="0" w:space="0" w:color="auto"/>
        <w:bottom w:val="none" w:sz="0" w:space="0" w:color="auto"/>
        <w:right w:val="none" w:sz="0" w:space="0" w:color="auto"/>
      </w:divBdr>
    </w:div>
    <w:div w:id="744378728">
      <w:bodyDiv w:val="1"/>
      <w:marLeft w:val="0"/>
      <w:marRight w:val="0"/>
      <w:marTop w:val="0"/>
      <w:marBottom w:val="0"/>
      <w:divBdr>
        <w:top w:val="none" w:sz="0" w:space="0" w:color="auto"/>
        <w:left w:val="none" w:sz="0" w:space="0" w:color="auto"/>
        <w:bottom w:val="none" w:sz="0" w:space="0" w:color="auto"/>
        <w:right w:val="none" w:sz="0" w:space="0" w:color="auto"/>
      </w:divBdr>
    </w:div>
    <w:div w:id="1274442418">
      <w:bodyDiv w:val="1"/>
      <w:marLeft w:val="0"/>
      <w:marRight w:val="0"/>
      <w:marTop w:val="0"/>
      <w:marBottom w:val="0"/>
      <w:divBdr>
        <w:top w:val="none" w:sz="0" w:space="0" w:color="auto"/>
        <w:left w:val="none" w:sz="0" w:space="0" w:color="auto"/>
        <w:bottom w:val="none" w:sz="0" w:space="0" w:color="auto"/>
        <w:right w:val="none" w:sz="0" w:space="0" w:color="auto"/>
      </w:divBdr>
      <w:divsChild>
        <w:div w:id="702486377">
          <w:marLeft w:val="0"/>
          <w:marRight w:val="0"/>
          <w:marTop w:val="0"/>
          <w:marBottom w:val="0"/>
          <w:divBdr>
            <w:top w:val="none" w:sz="0" w:space="0" w:color="auto"/>
            <w:left w:val="none" w:sz="0" w:space="0" w:color="auto"/>
            <w:bottom w:val="none" w:sz="0" w:space="0" w:color="auto"/>
            <w:right w:val="none" w:sz="0" w:space="0" w:color="auto"/>
          </w:divBdr>
        </w:div>
        <w:div w:id="1817214480">
          <w:marLeft w:val="0"/>
          <w:marRight w:val="0"/>
          <w:marTop w:val="0"/>
          <w:marBottom w:val="0"/>
          <w:divBdr>
            <w:top w:val="none" w:sz="0" w:space="0" w:color="auto"/>
            <w:left w:val="none" w:sz="0" w:space="0" w:color="auto"/>
            <w:bottom w:val="none" w:sz="0" w:space="0" w:color="auto"/>
            <w:right w:val="none" w:sz="0" w:space="0" w:color="auto"/>
          </w:divBdr>
          <w:divsChild>
            <w:div w:id="42349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46313">
      <w:bodyDiv w:val="1"/>
      <w:marLeft w:val="0"/>
      <w:marRight w:val="0"/>
      <w:marTop w:val="0"/>
      <w:marBottom w:val="0"/>
      <w:divBdr>
        <w:top w:val="none" w:sz="0" w:space="0" w:color="auto"/>
        <w:left w:val="none" w:sz="0" w:space="0" w:color="auto"/>
        <w:bottom w:val="none" w:sz="0" w:space="0" w:color="auto"/>
        <w:right w:val="none" w:sz="0" w:space="0" w:color="auto"/>
      </w:divBdr>
    </w:div>
    <w:div w:id="1835952265">
      <w:bodyDiv w:val="1"/>
      <w:marLeft w:val="0"/>
      <w:marRight w:val="0"/>
      <w:marTop w:val="0"/>
      <w:marBottom w:val="0"/>
      <w:divBdr>
        <w:top w:val="none" w:sz="0" w:space="0" w:color="auto"/>
        <w:left w:val="none" w:sz="0" w:space="0" w:color="auto"/>
        <w:bottom w:val="none" w:sz="0" w:space="0" w:color="auto"/>
        <w:right w:val="none" w:sz="0" w:space="0" w:color="auto"/>
      </w:divBdr>
      <w:divsChild>
        <w:div w:id="1472557898">
          <w:marLeft w:val="0"/>
          <w:marRight w:val="0"/>
          <w:marTop w:val="0"/>
          <w:marBottom w:val="0"/>
          <w:divBdr>
            <w:top w:val="none" w:sz="0" w:space="0" w:color="auto"/>
            <w:left w:val="none" w:sz="0" w:space="0" w:color="auto"/>
            <w:bottom w:val="none" w:sz="0" w:space="0" w:color="auto"/>
            <w:right w:val="none" w:sz="0" w:space="0" w:color="auto"/>
          </w:divBdr>
        </w:div>
      </w:divsChild>
    </w:div>
    <w:div w:id="1921402530">
      <w:bodyDiv w:val="1"/>
      <w:marLeft w:val="0"/>
      <w:marRight w:val="0"/>
      <w:marTop w:val="0"/>
      <w:marBottom w:val="0"/>
      <w:divBdr>
        <w:top w:val="none" w:sz="0" w:space="0" w:color="auto"/>
        <w:left w:val="none" w:sz="0" w:space="0" w:color="auto"/>
        <w:bottom w:val="none" w:sz="0" w:space="0" w:color="auto"/>
        <w:right w:val="none" w:sz="0" w:space="0" w:color="auto"/>
      </w:divBdr>
    </w:div>
    <w:div w:id="2014185934">
      <w:bodyDiv w:val="1"/>
      <w:marLeft w:val="0"/>
      <w:marRight w:val="0"/>
      <w:marTop w:val="0"/>
      <w:marBottom w:val="0"/>
      <w:divBdr>
        <w:top w:val="none" w:sz="0" w:space="0" w:color="auto"/>
        <w:left w:val="none" w:sz="0" w:space="0" w:color="auto"/>
        <w:bottom w:val="none" w:sz="0" w:space="0" w:color="auto"/>
        <w:right w:val="none" w:sz="0" w:space="0" w:color="auto"/>
      </w:divBdr>
    </w:div>
    <w:div w:id="2084570501">
      <w:bodyDiv w:val="1"/>
      <w:marLeft w:val="0"/>
      <w:marRight w:val="0"/>
      <w:marTop w:val="0"/>
      <w:marBottom w:val="0"/>
      <w:divBdr>
        <w:top w:val="none" w:sz="0" w:space="0" w:color="auto"/>
        <w:left w:val="none" w:sz="0" w:space="0" w:color="auto"/>
        <w:bottom w:val="none" w:sz="0" w:space="0" w:color="auto"/>
        <w:right w:val="none" w:sz="0" w:space="0" w:color="auto"/>
      </w:divBdr>
      <w:divsChild>
        <w:div w:id="1422793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kpd2.com/klassifikator/kod-okpd2-27-51-15.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andia.ru/text/category/gosudarstvennie_standart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ndia.ru/text/category/sanitarnie_normi/" TargetMode="External"/><Relationship Id="rId5" Type="http://schemas.openxmlformats.org/officeDocument/2006/relationships/webSettings" Target="webSettings.xml"/><Relationship Id="rId10" Type="http://schemas.openxmlformats.org/officeDocument/2006/relationships/hyperlink" Target="https://okpd2.com/klassifikator/kod-okpd2-27-51-24-110.html" TargetMode="External"/><Relationship Id="rId4" Type="http://schemas.openxmlformats.org/officeDocument/2006/relationships/settings" Target="settings.xml"/><Relationship Id="rId9" Type="http://schemas.openxmlformats.org/officeDocument/2006/relationships/hyperlink" Target="https://okpd2.com/klassifikator/kod-okpd2-27-51-15.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39882-EBDA-4087-86F3-AE22E5E14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2982</Words>
  <Characters>17001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Череповский Сергей Викторович</cp:lastModifiedBy>
  <cp:revision>12</cp:revision>
  <dcterms:created xsi:type="dcterms:W3CDTF">2025-01-30T11:39:00Z</dcterms:created>
  <dcterms:modified xsi:type="dcterms:W3CDTF">2025-02-10T05:41:00Z</dcterms:modified>
</cp:coreProperties>
</file>